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89FD6E" w14:textId="505E1483" w:rsidR="00140D80" w:rsidRDefault="00140D80" w:rsidP="00AC2DF5">
      <w:pPr>
        <w:pStyle w:val="PM-Titel"/>
        <w:spacing w:after="0"/>
        <w:ind w:right="4162"/>
        <w:rPr>
          <w:sz w:val="22"/>
        </w:rPr>
      </w:pPr>
      <w:r w:rsidRPr="00140D80">
        <w:rPr>
          <w:noProof/>
          <w:sz w:val="22"/>
        </w:rPr>
        <w:drawing>
          <wp:inline distT="0" distB="0" distL="0" distR="0" wp14:anchorId="4445C2E0" wp14:editId="75F0E0FE">
            <wp:extent cx="3042463" cy="3708806"/>
            <wp:effectExtent l="0" t="0" r="5715" b="6350"/>
            <wp:docPr id="842230197" name="Grafik 1" descr="Ein Bild, das Kleidung, Mann, Anzug,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230197" name="Grafik 1" descr="Ein Bild, das Kleidung, Mann, Anzug, Person enthält.&#10;&#10;KI-generierte Inhalte können fehlerhaft sein."/>
                    <pic:cNvPicPr/>
                  </pic:nvPicPr>
                  <pic:blipFill rotWithShape="1">
                    <a:blip r:embed="rId10"/>
                    <a:srcRect t="4624" b="1580"/>
                    <a:stretch>
                      <a:fillRect/>
                    </a:stretch>
                  </pic:blipFill>
                  <pic:spPr bwMode="auto">
                    <a:xfrm>
                      <a:off x="0" y="0"/>
                      <a:ext cx="3043123" cy="3709610"/>
                    </a:xfrm>
                    <a:prstGeom prst="rect">
                      <a:avLst/>
                    </a:prstGeom>
                    <a:ln>
                      <a:noFill/>
                    </a:ln>
                    <a:extLst>
                      <a:ext uri="{53640926-AAD7-44D8-BBD7-CCE9431645EC}">
                        <a14:shadowObscured xmlns:a14="http://schemas.microsoft.com/office/drawing/2010/main"/>
                      </a:ext>
                    </a:extLst>
                  </pic:spPr>
                </pic:pic>
              </a:graphicData>
            </a:graphic>
          </wp:inline>
        </w:drawing>
      </w:r>
    </w:p>
    <w:p w14:paraId="68063B8A" w14:textId="10824545" w:rsidR="00140D80" w:rsidRPr="00891151" w:rsidRDefault="001D0E17" w:rsidP="00AC2DF5">
      <w:pPr>
        <w:pStyle w:val="PM-Titel"/>
        <w:spacing w:after="0"/>
        <w:ind w:right="4162"/>
        <w:rPr>
          <w:b w:val="0"/>
          <w:sz w:val="22"/>
        </w:rPr>
      </w:pPr>
      <w:r w:rsidRPr="00891151">
        <w:rPr>
          <w:sz w:val="22"/>
        </w:rPr>
        <w:t>Bild 1:</w:t>
      </w:r>
      <w:r w:rsidRPr="00891151">
        <w:rPr>
          <w:b w:val="0"/>
          <w:sz w:val="22"/>
        </w:rPr>
        <w:t xml:space="preserve"> </w:t>
      </w:r>
      <w:r w:rsidR="00D67889" w:rsidRPr="00891151">
        <w:rPr>
          <w:b w:val="0"/>
          <w:sz w:val="22"/>
        </w:rPr>
        <w:t xml:space="preserve">Von links: </w:t>
      </w:r>
      <w:r w:rsidR="00891151" w:rsidRPr="00891151">
        <w:rPr>
          <w:b w:val="0"/>
          <w:sz w:val="22"/>
        </w:rPr>
        <w:t xml:space="preserve">Lea Rammelmann (Head </w:t>
      </w:r>
      <w:proofErr w:type="spellStart"/>
      <w:r w:rsidR="00891151" w:rsidRPr="00891151">
        <w:rPr>
          <w:b w:val="0"/>
          <w:sz w:val="22"/>
        </w:rPr>
        <w:t>of</w:t>
      </w:r>
      <w:proofErr w:type="spellEnd"/>
      <w:r w:rsidR="00891151" w:rsidRPr="00891151">
        <w:rPr>
          <w:b w:val="0"/>
          <w:sz w:val="22"/>
        </w:rPr>
        <w:t xml:space="preserve"> </w:t>
      </w:r>
      <w:proofErr w:type="spellStart"/>
      <w:r w:rsidR="00891151" w:rsidRPr="00891151">
        <w:rPr>
          <w:b w:val="0"/>
          <w:sz w:val="22"/>
        </w:rPr>
        <w:t>Product</w:t>
      </w:r>
      <w:proofErr w:type="spellEnd"/>
      <w:r w:rsidR="00891151" w:rsidRPr="00891151">
        <w:rPr>
          <w:b w:val="0"/>
          <w:sz w:val="22"/>
        </w:rPr>
        <w:t xml:space="preserve"> Sustainability, dormakaba), </w:t>
      </w:r>
      <w:r w:rsidR="00891151">
        <w:rPr>
          <w:b w:val="0"/>
          <w:sz w:val="22"/>
        </w:rPr>
        <w:t xml:space="preserve">Sarah Osterholt </w:t>
      </w:r>
      <w:r w:rsidR="002F285B">
        <w:rPr>
          <w:b w:val="0"/>
          <w:sz w:val="22"/>
        </w:rPr>
        <w:t xml:space="preserve">(Nachhaltigkeitsbeauftragte bei Hörmann) </w:t>
      </w:r>
      <w:r w:rsidR="00891151">
        <w:rPr>
          <w:b w:val="0"/>
          <w:sz w:val="22"/>
        </w:rPr>
        <w:t>und Manuel Künstle</w:t>
      </w:r>
      <w:r w:rsidR="008F6E0D">
        <w:rPr>
          <w:b w:val="0"/>
          <w:sz w:val="22"/>
        </w:rPr>
        <w:t xml:space="preserve"> (</w:t>
      </w:r>
      <w:r w:rsidR="00963273">
        <w:rPr>
          <w:b w:val="0"/>
          <w:sz w:val="22"/>
        </w:rPr>
        <w:t>Lead Key Account Management, dormakaba)</w:t>
      </w:r>
      <w:r w:rsidR="00FE01D7">
        <w:rPr>
          <w:b w:val="0"/>
          <w:sz w:val="22"/>
        </w:rPr>
        <w:t xml:space="preserve"> </w:t>
      </w:r>
      <w:r w:rsidR="007826D1">
        <w:rPr>
          <w:b w:val="0"/>
          <w:sz w:val="22"/>
        </w:rPr>
        <w:t>freuen sich über die Fortsetzung der Kooperation.</w:t>
      </w:r>
    </w:p>
    <w:p w14:paraId="34E2A8ED" w14:textId="77777777" w:rsidR="00140D80" w:rsidRPr="00891151" w:rsidRDefault="00140D80" w:rsidP="00AC2DF5">
      <w:pPr>
        <w:pStyle w:val="PM-Titel"/>
        <w:spacing w:after="0"/>
        <w:ind w:right="4162"/>
        <w:rPr>
          <w:b w:val="0"/>
          <w:sz w:val="22"/>
        </w:rPr>
      </w:pPr>
    </w:p>
    <w:p w14:paraId="18EA7A4D" w14:textId="3B0B204B" w:rsidR="00AC2DF5" w:rsidRPr="000E0D5A" w:rsidRDefault="002C1360" w:rsidP="00AC2DF5">
      <w:pPr>
        <w:pStyle w:val="PM-Titel"/>
        <w:spacing w:after="0"/>
        <w:ind w:right="4162"/>
        <w:rPr>
          <w:sz w:val="48"/>
          <w:szCs w:val="48"/>
        </w:rPr>
      </w:pPr>
      <w:r>
        <w:rPr>
          <w:sz w:val="22"/>
        </w:rPr>
        <w:t xml:space="preserve">Hörmann und </w:t>
      </w:r>
      <w:r w:rsidR="009A2E73">
        <w:rPr>
          <w:sz w:val="22"/>
        </w:rPr>
        <w:t>dormakaba</w:t>
      </w:r>
      <w:r>
        <w:rPr>
          <w:sz w:val="22"/>
        </w:rPr>
        <w:t xml:space="preserve"> </w:t>
      </w:r>
      <w:r w:rsidR="002A58D8">
        <w:rPr>
          <w:sz w:val="22"/>
        </w:rPr>
        <w:t xml:space="preserve">setzen Partnerschaft </w:t>
      </w:r>
      <w:r w:rsidR="00EB295F">
        <w:rPr>
          <w:sz w:val="22"/>
        </w:rPr>
        <w:t xml:space="preserve">im Bereich Nachhaltigkeit </w:t>
      </w:r>
      <w:r w:rsidR="002A58D8">
        <w:rPr>
          <w:sz w:val="22"/>
        </w:rPr>
        <w:t>fort</w:t>
      </w:r>
      <w:r w:rsidR="00AC2DF5" w:rsidRPr="000E0D5A">
        <w:rPr>
          <w:sz w:val="48"/>
          <w:szCs w:val="48"/>
        </w:rPr>
        <w:br/>
      </w:r>
      <w:r w:rsidR="00601DC1">
        <w:rPr>
          <w:szCs w:val="28"/>
        </w:rPr>
        <w:t>CO</w:t>
      </w:r>
      <w:r w:rsidR="00601DC1" w:rsidRPr="00601DC1">
        <w:rPr>
          <w:szCs w:val="28"/>
          <w:vertAlign w:val="subscript"/>
        </w:rPr>
        <w:t>2</w:t>
      </w:r>
      <w:r w:rsidR="00601DC1">
        <w:rPr>
          <w:szCs w:val="28"/>
        </w:rPr>
        <w:t xml:space="preserve">-neutrale Produkte: </w:t>
      </w:r>
      <w:r w:rsidR="00EF3EF8">
        <w:rPr>
          <w:szCs w:val="28"/>
        </w:rPr>
        <w:t>gemeinsam</w:t>
      </w:r>
      <w:r w:rsidR="00A90EDA">
        <w:rPr>
          <w:szCs w:val="28"/>
        </w:rPr>
        <w:t xml:space="preserve"> </w:t>
      </w:r>
      <w:r w:rsidR="000E7739">
        <w:rPr>
          <w:szCs w:val="28"/>
        </w:rPr>
        <w:t>stark</w:t>
      </w:r>
      <w:r w:rsidR="001906A6">
        <w:rPr>
          <w:szCs w:val="28"/>
        </w:rPr>
        <w:t xml:space="preserve"> fürs Klima</w:t>
      </w:r>
    </w:p>
    <w:p w14:paraId="76628C39" w14:textId="666CA27F" w:rsidR="00AC2DF5" w:rsidRDefault="00753866" w:rsidP="00AC2DF5">
      <w:pPr>
        <w:pStyle w:val="PM-Standard"/>
        <w:spacing w:before="120" w:after="0"/>
        <w:ind w:right="4162"/>
        <w:jc w:val="left"/>
        <w:rPr>
          <w:b/>
          <w:bCs/>
          <w:iCs/>
        </w:rPr>
      </w:pPr>
      <w:r>
        <w:rPr>
          <w:b/>
          <w:bCs/>
          <w:iCs/>
        </w:rPr>
        <w:t>S</w:t>
      </w:r>
      <w:r w:rsidR="001753DC">
        <w:rPr>
          <w:b/>
          <w:bCs/>
          <w:iCs/>
        </w:rPr>
        <w:t>eit 2023 bezieht Hörmann CO</w:t>
      </w:r>
      <w:r w:rsidR="001753DC" w:rsidRPr="00CC59FA">
        <w:rPr>
          <w:b/>
          <w:bCs/>
          <w:iCs/>
          <w:vertAlign w:val="subscript"/>
        </w:rPr>
        <w:t>2</w:t>
      </w:r>
      <w:r w:rsidR="001753DC">
        <w:rPr>
          <w:b/>
          <w:bCs/>
          <w:iCs/>
        </w:rPr>
        <w:t xml:space="preserve">-neutrale Produkte von </w:t>
      </w:r>
      <w:r w:rsidR="009A2E73">
        <w:rPr>
          <w:b/>
          <w:bCs/>
          <w:iCs/>
        </w:rPr>
        <w:t>dormakaba</w:t>
      </w:r>
      <w:r w:rsidR="00D31549">
        <w:rPr>
          <w:b/>
          <w:bCs/>
          <w:iCs/>
        </w:rPr>
        <w:t xml:space="preserve">. </w:t>
      </w:r>
      <w:r w:rsidR="00B810B3">
        <w:rPr>
          <w:b/>
          <w:bCs/>
          <w:iCs/>
        </w:rPr>
        <w:t>Nun vereinbarten beide Unternehmen eine Verlängerung d</w:t>
      </w:r>
      <w:r w:rsidR="00CC59FA">
        <w:rPr>
          <w:b/>
          <w:bCs/>
          <w:iCs/>
        </w:rPr>
        <w:t xml:space="preserve">ieser </w:t>
      </w:r>
      <w:r w:rsidR="00B810B3">
        <w:rPr>
          <w:b/>
          <w:bCs/>
          <w:iCs/>
        </w:rPr>
        <w:t>Zusammenar</w:t>
      </w:r>
      <w:r w:rsidR="00404EEB">
        <w:rPr>
          <w:b/>
          <w:bCs/>
          <w:iCs/>
        </w:rPr>
        <w:t>bei</w:t>
      </w:r>
      <w:r w:rsidR="00CC59FA">
        <w:rPr>
          <w:b/>
          <w:bCs/>
          <w:iCs/>
        </w:rPr>
        <w:t>t</w:t>
      </w:r>
      <w:r w:rsidR="000716C7">
        <w:rPr>
          <w:b/>
          <w:bCs/>
          <w:iCs/>
        </w:rPr>
        <w:t xml:space="preserve"> und </w:t>
      </w:r>
      <w:r w:rsidR="005E0FAA">
        <w:rPr>
          <w:b/>
          <w:bCs/>
          <w:iCs/>
        </w:rPr>
        <w:t>bekräftig</w:t>
      </w:r>
      <w:r w:rsidR="000716C7">
        <w:rPr>
          <w:b/>
          <w:bCs/>
          <w:iCs/>
        </w:rPr>
        <w:t>t</w:t>
      </w:r>
      <w:r w:rsidR="005E0FAA">
        <w:rPr>
          <w:b/>
          <w:bCs/>
          <w:iCs/>
        </w:rPr>
        <w:t xml:space="preserve">en </w:t>
      </w:r>
      <w:r w:rsidR="000716C7">
        <w:rPr>
          <w:b/>
          <w:bCs/>
          <w:iCs/>
        </w:rPr>
        <w:t xml:space="preserve">damit </w:t>
      </w:r>
      <w:r w:rsidR="005E0FAA">
        <w:rPr>
          <w:b/>
          <w:bCs/>
          <w:iCs/>
        </w:rPr>
        <w:t>ihr gemeinsames Engagement für mehr Klimaschutz entlang der gesamten Lieferkette</w:t>
      </w:r>
      <w:r w:rsidR="00404EEB">
        <w:rPr>
          <w:b/>
          <w:bCs/>
          <w:iCs/>
        </w:rPr>
        <w:t xml:space="preserve">. </w:t>
      </w:r>
    </w:p>
    <w:p w14:paraId="769E650A" w14:textId="3050093F" w:rsidR="00AF7ABE" w:rsidRDefault="00DC09D8" w:rsidP="00AC2DF5">
      <w:pPr>
        <w:pStyle w:val="PM-Lead"/>
        <w:tabs>
          <w:tab w:val="left" w:pos="4962"/>
        </w:tabs>
        <w:spacing w:before="120" w:after="0"/>
        <w:ind w:right="4148"/>
        <w:jc w:val="left"/>
        <w:rPr>
          <w:b w:val="0"/>
        </w:rPr>
      </w:pPr>
      <w:r w:rsidRPr="00DC09D8">
        <w:rPr>
          <w:b w:val="0"/>
        </w:rPr>
        <w:t xml:space="preserve">Hintergrund der Kooperation von Hörmann und </w:t>
      </w:r>
      <w:r w:rsidR="009A2E73">
        <w:rPr>
          <w:b w:val="0"/>
        </w:rPr>
        <w:t>dormakaba</w:t>
      </w:r>
      <w:r w:rsidRPr="00DC09D8">
        <w:rPr>
          <w:b w:val="0"/>
        </w:rPr>
        <w:t xml:space="preserve"> ist eine Herausforderung, vor der viele Unternehmen stehen: </w:t>
      </w:r>
      <w:r w:rsidR="00131C1E" w:rsidRPr="00131C1E">
        <w:rPr>
          <w:b w:val="0"/>
        </w:rPr>
        <w:t>Ein Großteil der CO</w:t>
      </w:r>
      <w:r w:rsidR="00131C1E" w:rsidRPr="00131C1E">
        <w:rPr>
          <w:rFonts w:ascii="Cambria Math" w:hAnsi="Cambria Math" w:cs="Cambria Math"/>
          <w:b w:val="0"/>
        </w:rPr>
        <w:t>₂</w:t>
      </w:r>
      <w:r w:rsidR="00131C1E" w:rsidRPr="00131C1E">
        <w:rPr>
          <w:b w:val="0"/>
        </w:rPr>
        <w:t xml:space="preserve">-Emissionen </w:t>
      </w:r>
      <w:r w:rsidR="005B042A">
        <w:rPr>
          <w:b w:val="0"/>
        </w:rPr>
        <w:t xml:space="preserve">ihrer Klimabilanz </w:t>
      </w:r>
      <w:r w:rsidR="00131C1E" w:rsidRPr="00131C1E">
        <w:rPr>
          <w:b w:val="0"/>
        </w:rPr>
        <w:t>entsteht nicht im eigenen Unternehmen, sondern i</w:t>
      </w:r>
      <w:r w:rsidR="00B64171">
        <w:rPr>
          <w:b w:val="0"/>
        </w:rPr>
        <w:t>m</w:t>
      </w:r>
      <w:r w:rsidR="00131C1E" w:rsidRPr="00131C1E">
        <w:rPr>
          <w:b w:val="0"/>
        </w:rPr>
        <w:t xml:space="preserve"> sogenannten </w:t>
      </w:r>
      <w:proofErr w:type="spellStart"/>
      <w:r w:rsidR="00131C1E" w:rsidRPr="00131C1E">
        <w:rPr>
          <w:b w:val="0"/>
        </w:rPr>
        <w:t>Scope</w:t>
      </w:r>
      <w:proofErr w:type="spellEnd"/>
      <w:r w:rsidR="00B64171">
        <w:rPr>
          <w:b w:val="0"/>
        </w:rPr>
        <w:t xml:space="preserve"> </w:t>
      </w:r>
      <w:r w:rsidR="00131C1E" w:rsidRPr="00131C1E">
        <w:rPr>
          <w:b w:val="0"/>
        </w:rPr>
        <w:t xml:space="preserve">3 – also </w:t>
      </w:r>
      <w:r w:rsidR="005B042A">
        <w:rPr>
          <w:b w:val="0"/>
        </w:rPr>
        <w:t xml:space="preserve">zum Beispiel </w:t>
      </w:r>
      <w:r w:rsidR="00131C1E" w:rsidRPr="00131C1E">
        <w:rPr>
          <w:b w:val="0"/>
        </w:rPr>
        <w:t xml:space="preserve">durch eingekaufte Produkte. </w:t>
      </w:r>
      <w:r w:rsidR="00FF73A9" w:rsidRPr="001A5568">
        <w:rPr>
          <w:b w:val="0"/>
        </w:rPr>
        <w:t xml:space="preserve">Diese Emissionen können </w:t>
      </w:r>
      <w:r w:rsidR="001A5568">
        <w:rPr>
          <w:b w:val="0"/>
        </w:rPr>
        <w:t xml:space="preserve">die meisten </w:t>
      </w:r>
      <w:r w:rsidR="00FF73A9" w:rsidRPr="001A5568">
        <w:rPr>
          <w:b w:val="0"/>
        </w:rPr>
        <w:t xml:space="preserve">Unternehmen </w:t>
      </w:r>
      <w:r w:rsidR="00FF73A9" w:rsidRPr="001A5568" w:rsidDel="0023627E">
        <w:rPr>
          <w:b w:val="0"/>
        </w:rPr>
        <w:t xml:space="preserve">am </w:t>
      </w:r>
      <w:r w:rsidR="0023627E" w:rsidRPr="001A5568">
        <w:rPr>
          <w:b w:val="0"/>
        </w:rPr>
        <w:t>schw</w:t>
      </w:r>
      <w:r w:rsidR="000A32B3" w:rsidRPr="001A5568">
        <w:rPr>
          <w:b w:val="0"/>
        </w:rPr>
        <w:t>ersten</w:t>
      </w:r>
      <w:r w:rsidR="0023627E" w:rsidRPr="001A5568">
        <w:rPr>
          <w:b w:val="0"/>
        </w:rPr>
        <w:t xml:space="preserve"> </w:t>
      </w:r>
      <w:r w:rsidR="00FF73A9" w:rsidRPr="001A5568">
        <w:rPr>
          <w:b w:val="0"/>
        </w:rPr>
        <w:t>beeinfluss</w:t>
      </w:r>
      <w:r w:rsidR="00E52210" w:rsidRPr="001A5568">
        <w:rPr>
          <w:b w:val="0"/>
        </w:rPr>
        <w:t>en</w:t>
      </w:r>
      <w:r w:rsidR="00FF73A9" w:rsidRPr="001A5568">
        <w:rPr>
          <w:b w:val="0"/>
        </w:rPr>
        <w:t>, obwohl sie</w:t>
      </w:r>
      <w:r w:rsidR="001A5568">
        <w:rPr>
          <w:b w:val="0"/>
        </w:rPr>
        <w:t xml:space="preserve"> oft</w:t>
      </w:r>
      <w:r w:rsidR="00FF73A9" w:rsidRPr="001A5568">
        <w:rPr>
          <w:b w:val="0"/>
        </w:rPr>
        <w:t xml:space="preserve"> einen enormen Teil ihrer </w:t>
      </w:r>
      <w:r w:rsidR="00A66F72" w:rsidRPr="001A5568">
        <w:rPr>
          <w:b w:val="0"/>
        </w:rPr>
        <w:t>Gesamt</w:t>
      </w:r>
      <w:r w:rsidR="00FF73A9" w:rsidRPr="001A5568">
        <w:rPr>
          <w:b w:val="0"/>
        </w:rPr>
        <w:t>bilan</w:t>
      </w:r>
      <w:r w:rsidR="00AF7ABE" w:rsidRPr="001A5568">
        <w:rPr>
          <w:b w:val="0"/>
        </w:rPr>
        <w:t>z ausmachen.</w:t>
      </w:r>
    </w:p>
    <w:p w14:paraId="02CAB8EF" w14:textId="1104401F" w:rsidR="00DE7C3D" w:rsidRDefault="00131C1E" w:rsidP="00AC2DF5">
      <w:pPr>
        <w:pStyle w:val="PM-Lead"/>
        <w:tabs>
          <w:tab w:val="left" w:pos="4962"/>
        </w:tabs>
        <w:spacing w:before="120" w:after="0"/>
        <w:ind w:right="4148"/>
        <w:jc w:val="left"/>
        <w:rPr>
          <w:b w:val="0"/>
        </w:rPr>
      </w:pPr>
      <w:r w:rsidRPr="00131C1E">
        <w:rPr>
          <w:b w:val="0"/>
        </w:rPr>
        <w:t xml:space="preserve">Genau hier setzt die Partnerschaft </w:t>
      </w:r>
      <w:r w:rsidR="002D2477">
        <w:rPr>
          <w:b w:val="0"/>
        </w:rPr>
        <w:t xml:space="preserve">der beiden Unternehmen </w:t>
      </w:r>
      <w:r w:rsidRPr="00131C1E">
        <w:rPr>
          <w:b w:val="0"/>
        </w:rPr>
        <w:t>an</w:t>
      </w:r>
      <w:r w:rsidR="00701A54">
        <w:rPr>
          <w:b w:val="0"/>
        </w:rPr>
        <w:t>.</w:t>
      </w:r>
      <w:r w:rsidRPr="00131C1E">
        <w:rPr>
          <w:b w:val="0"/>
        </w:rPr>
        <w:t xml:space="preserve"> </w:t>
      </w:r>
      <w:r w:rsidR="009A2E73">
        <w:rPr>
          <w:b w:val="0"/>
        </w:rPr>
        <w:t>dormakaba</w:t>
      </w:r>
      <w:r w:rsidRPr="00131C1E">
        <w:rPr>
          <w:b w:val="0"/>
        </w:rPr>
        <w:t xml:space="preserve"> liefert seit 2023 alle Produkte mit Umwelt-Produktdeklaration </w:t>
      </w:r>
      <w:r w:rsidR="00EB295F">
        <w:rPr>
          <w:b w:val="0"/>
        </w:rPr>
        <w:t xml:space="preserve">(Environmental </w:t>
      </w:r>
      <w:proofErr w:type="spellStart"/>
      <w:r w:rsidR="00EB295F">
        <w:rPr>
          <w:b w:val="0"/>
        </w:rPr>
        <w:t>Product</w:t>
      </w:r>
      <w:proofErr w:type="spellEnd"/>
      <w:r w:rsidR="00EB295F">
        <w:rPr>
          <w:b w:val="0"/>
        </w:rPr>
        <w:t xml:space="preserve"> Declaration, EPD) </w:t>
      </w:r>
      <w:r w:rsidRPr="00131C1E">
        <w:rPr>
          <w:b w:val="0"/>
        </w:rPr>
        <w:t>vollständig CO</w:t>
      </w:r>
      <w:r w:rsidRPr="00131C1E">
        <w:rPr>
          <w:rFonts w:ascii="Cambria Math" w:hAnsi="Cambria Math" w:cs="Cambria Math"/>
          <w:b w:val="0"/>
        </w:rPr>
        <w:t>₂</w:t>
      </w:r>
      <w:r w:rsidRPr="00131C1E">
        <w:rPr>
          <w:b w:val="0"/>
        </w:rPr>
        <w:t>-neutral. Für Hörmann</w:t>
      </w:r>
      <w:r w:rsidR="002F4950">
        <w:rPr>
          <w:b w:val="0"/>
        </w:rPr>
        <w:t xml:space="preserve"> verringert das </w:t>
      </w:r>
      <w:r w:rsidR="003B100D">
        <w:rPr>
          <w:b w:val="0"/>
        </w:rPr>
        <w:lastRenderedPageBreak/>
        <w:t xml:space="preserve">die zu kompensierenden </w:t>
      </w:r>
      <w:r w:rsidRPr="00131C1E">
        <w:rPr>
          <w:b w:val="0"/>
        </w:rPr>
        <w:t>Scope-3-Emissionen</w:t>
      </w:r>
      <w:r w:rsidR="001253DB">
        <w:rPr>
          <w:b w:val="0"/>
        </w:rPr>
        <w:t>.</w:t>
      </w:r>
      <w:r w:rsidR="001253DB" w:rsidDel="00940870">
        <w:rPr>
          <w:b w:val="0"/>
        </w:rPr>
        <w:t xml:space="preserve"> </w:t>
      </w:r>
      <w:r w:rsidR="00447F92">
        <w:rPr>
          <w:b w:val="0"/>
        </w:rPr>
        <w:t xml:space="preserve">Diese erfolgreiche Zusammenarbeit </w:t>
      </w:r>
      <w:r w:rsidR="001253DB" w:rsidDel="00940870">
        <w:rPr>
          <w:b w:val="0"/>
        </w:rPr>
        <w:t xml:space="preserve">wird </w:t>
      </w:r>
      <w:r w:rsidR="00447F92">
        <w:rPr>
          <w:b w:val="0"/>
        </w:rPr>
        <w:t>nun fortgeführt</w:t>
      </w:r>
      <w:r w:rsidR="00B33026">
        <w:rPr>
          <w:b w:val="0"/>
        </w:rPr>
        <w:t>.</w:t>
      </w:r>
      <w:r w:rsidR="00A00B1E">
        <w:rPr>
          <w:b w:val="0"/>
        </w:rPr>
        <w:t xml:space="preserve"> </w:t>
      </w:r>
      <w:r w:rsidR="0092034E">
        <w:rPr>
          <w:b w:val="0"/>
        </w:rPr>
        <w:t xml:space="preserve">Sarah Osterholt, Nachhaltigkeitsbeauftragte </w:t>
      </w:r>
      <w:r w:rsidR="00DF051E">
        <w:rPr>
          <w:b w:val="0"/>
        </w:rPr>
        <w:t>bei Hörmann</w:t>
      </w:r>
      <w:r w:rsidR="002578DA">
        <w:rPr>
          <w:b w:val="0"/>
        </w:rPr>
        <w:t>:</w:t>
      </w:r>
      <w:r w:rsidR="003C1BA6">
        <w:rPr>
          <w:b w:val="0"/>
        </w:rPr>
        <w:t xml:space="preserve"> „</w:t>
      </w:r>
      <w:r w:rsidR="009F4C71">
        <w:rPr>
          <w:b w:val="0"/>
        </w:rPr>
        <w:t xml:space="preserve">Über diese nachhaltige </w:t>
      </w:r>
      <w:r w:rsidR="00B33026">
        <w:rPr>
          <w:b w:val="0"/>
        </w:rPr>
        <w:t>Partnerschaft</w:t>
      </w:r>
      <w:r w:rsidR="009F4C71">
        <w:rPr>
          <w:b w:val="0"/>
        </w:rPr>
        <w:t xml:space="preserve"> freuen wir uns sehr. </w:t>
      </w:r>
      <w:r w:rsidR="00CE1885">
        <w:rPr>
          <w:b w:val="0"/>
        </w:rPr>
        <w:t xml:space="preserve">Hoffentlich folgen </w:t>
      </w:r>
      <w:r w:rsidR="00197B17">
        <w:rPr>
          <w:b w:val="0"/>
        </w:rPr>
        <w:t xml:space="preserve">viele </w:t>
      </w:r>
      <w:r w:rsidR="000071BB">
        <w:rPr>
          <w:b w:val="0"/>
        </w:rPr>
        <w:t>weitere</w:t>
      </w:r>
      <w:r w:rsidR="00197B17">
        <w:rPr>
          <w:b w:val="0"/>
        </w:rPr>
        <w:t xml:space="preserve"> unserer Partner und Lieferanten diesem Beispiel.“ </w:t>
      </w:r>
    </w:p>
    <w:p w14:paraId="357CD9A5" w14:textId="57F6F336" w:rsidR="006B420B" w:rsidRDefault="00802011" w:rsidP="00AC2DF5">
      <w:pPr>
        <w:pStyle w:val="PM-Lead"/>
        <w:tabs>
          <w:tab w:val="left" w:pos="4962"/>
        </w:tabs>
        <w:spacing w:before="120" w:after="0"/>
        <w:ind w:right="4148"/>
        <w:jc w:val="left"/>
        <w:rPr>
          <w:b w:val="0"/>
        </w:rPr>
      </w:pPr>
      <w:r>
        <w:rPr>
          <w:b w:val="0"/>
        </w:rPr>
        <w:t xml:space="preserve">Und tatsächlich steht </w:t>
      </w:r>
      <w:r w:rsidR="006B420B" w:rsidRPr="006B420B">
        <w:rPr>
          <w:b w:val="0"/>
        </w:rPr>
        <w:t xml:space="preserve">Hörmann </w:t>
      </w:r>
      <w:r>
        <w:rPr>
          <w:b w:val="0"/>
        </w:rPr>
        <w:t xml:space="preserve">bereits </w:t>
      </w:r>
      <w:r w:rsidR="006B420B" w:rsidRPr="006B420B">
        <w:rPr>
          <w:b w:val="0"/>
        </w:rPr>
        <w:t xml:space="preserve">mit zahlreichen Lieferanten im engen Austausch, um gemeinsam an der Reduktion von Emissionen zu arbeiten. Dabei geht es nicht nur um die Lieferung </w:t>
      </w:r>
      <w:r w:rsidR="006B420B" w:rsidRPr="001A5568">
        <w:rPr>
          <w:b w:val="0"/>
        </w:rPr>
        <w:t xml:space="preserve">klimafreundlicher Produkte, sondern auch um den fachlichen Dialog über konkrete Reduktionsmaßnahmen. </w:t>
      </w:r>
      <w:r w:rsidR="00DF051E">
        <w:rPr>
          <w:b w:val="0"/>
        </w:rPr>
        <w:t>Osterholt</w:t>
      </w:r>
      <w:r w:rsidR="000C2985" w:rsidRPr="001A5568">
        <w:rPr>
          <w:b w:val="0"/>
        </w:rPr>
        <w:t>: „</w:t>
      </w:r>
      <w:r w:rsidR="006B420B" w:rsidRPr="001A5568">
        <w:rPr>
          <w:b w:val="0"/>
        </w:rPr>
        <w:t xml:space="preserve">dormakaba </w:t>
      </w:r>
      <w:r w:rsidR="000C2985" w:rsidRPr="001A5568">
        <w:rPr>
          <w:b w:val="0"/>
        </w:rPr>
        <w:t xml:space="preserve">hat </w:t>
      </w:r>
      <w:r w:rsidR="006B420B" w:rsidRPr="001A5568">
        <w:rPr>
          <w:b w:val="0"/>
        </w:rPr>
        <w:t>als erster Lieferant frühzeitig ein klares Bekenntnis zu</w:t>
      </w:r>
      <w:r w:rsidR="001A5568">
        <w:rPr>
          <w:b w:val="0"/>
        </w:rPr>
        <w:t>r Reduzierung</w:t>
      </w:r>
      <w:r w:rsidR="006B420B" w:rsidRPr="001A5568">
        <w:rPr>
          <w:b w:val="0"/>
        </w:rPr>
        <w:t xml:space="preserve"> seine</w:t>
      </w:r>
      <w:r w:rsidR="001A5568">
        <w:rPr>
          <w:b w:val="0"/>
        </w:rPr>
        <w:t>r</w:t>
      </w:r>
      <w:r w:rsidR="006B420B" w:rsidRPr="001A5568">
        <w:rPr>
          <w:b w:val="0"/>
        </w:rPr>
        <w:t xml:space="preserve"> Emissionen abgegeben</w:t>
      </w:r>
      <w:r w:rsidR="00464007">
        <w:rPr>
          <w:b w:val="0"/>
        </w:rPr>
        <w:t xml:space="preserve"> </w:t>
      </w:r>
      <w:r w:rsidR="006B420B" w:rsidRPr="001A5568">
        <w:rPr>
          <w:b w:val="0"/>
        </w:rPr>
        <w:t xml:space="preserve">– und </w:t>
      </w:r>
      <w:r w:rsidR="00AF2A92" w:rsidRPr="001A5568">
        <w:rPr>
          <w:b w:val="0"/>
        </w:rPr>
        <w:t xml:space="preserve">führt </w:t>
      </w:r>
      <w:r w:rsidR="006B420B" w:rsidRPr="001A5568">
        <w:rPr>
          <w:b w:val="0"/>
        </w:rPr>
        <w:t xml:space="preserve">dieses Engagement nun </w:t>
      </w:r>
      <w:r w:rsidR="001A5568">
        <w:rPr>
          <w:b w:val="0"/>
        </w:rPr>
        <w:t xml:space="preserve">mit uns </w:t>
      </w:r>
      <w:r w:rsidR="006B420B" w:rsidRPr="001A5568">
        <w:rPr>
          <w:b w:val="0"/>
        </w:rPr>
        <w:t>konsequent fort</w:t>
      </w:r>
      <w:r w:rsidR="00AF2A92" w:rsidRPr="001A5568">
        <w:rPr>
          <w:b w:val="0"/>
        </w:rPr>
        <w:t>“</w:t>
      </w:r>
      <w:r w:rsidR="006B420B" w:rsidRPr="001A5568">
        <w:rPr>
          <w:b w:val="0"/>
        </w:rPr>
        <w:t>.</w:t>
      </w:r>
    </w:p>
    <w:p w14:paraId="3C88BDA9" w14:textId="2E47E0D5" w:rsidR="005E75AE" w:rsidRDefault="00A25CDE" w:rsidP="00AC2DF5">
      <w:pPr>
        <w:pStyle w:val="PM-Lead"/>
        <w:tabs>
          <w:tab w:val="left" w:pos="4962"/>
        </w:tabs>
        <w:spacing w:before="120" w:after="0"/>
        <w:ind w:right="4148"/>
        <w:jc w:val="left"/>
        <w:rPr>
          <w:b w:val="0"/>
        </w:rPr>
      </w:pPr>
      <w:r>
        <w:rPr>
          <w:b w:val="0"/>
        </w:rPr>
        <w:t xml:space="preserve">Hörmann und </w:t>
      </w:r>
      <w:r w:rsidR="009A2E73">
        <w:rPr>
          <w:b w:val="0"/>
        </w:rPr>
        <w:t>dormakaba</w:t>
      </w:r>
      <w:r>
        <w:rPr>
          <w:b w:val="0"/>
        </w:rPr>
        <w:t xml:space="preserve"> </w:t>
      </w:r>
      <w:r w:rsidR="001A7227">
        <w:rPr>
          <w:b w:val="0"/>
        </w:rPr>
        <w:t>verfolgen</w:t>
      </w:r>
      <w:r w:rsidR="001A5568">
        <w:rPr>
          <w:b w:val="0"/>
        </w:rPr>
        <w:t xml:space="preserve"> in einigen Bereichen</w:t>
      </w:r>
      <w:r w:rsidR="001A7227">
        <w:rPr>
          <w:b w:val="0"/>
        </w:rPr>
        <w:t xml:space="preserve"> </w:t>
      </w:r>
      <w:r w:rsidR="001A7227" w:rsidRPr="001A5568">
        <w:rPr>
          <w:b w:val="0"/>
        </w:rPr>
        <w:t>ähnliche</w:t>
      </w:r>
      <w:r w:rsidR="001A7227">
        <w:rPr>
          <w:b w:val="0"/>
        </w:rPr>
        <w:t xml:space="preserve"> </w:t>
      </w:r>
      <w:r w:rsidR="000071BB">
        <w:rPr>
          <w:b w:val="0"/>
        </w:rPr>
        <w:t>Nachhaltigkeits-</w:t>
      </w:r>
      <w:r w:rsidR="001A7227">
        <w:rPr>
          <w:b w:val="0"/>
        </w:rPr>
        <w:t>Ziele</w:t>
      </w:r>
      <w:r w:rsidR="004C2752">
        <w:rPr>
          <w:b w:val="0"/>
        </w:rPr>
        <w:t xml:space="preserve">. </w:t>
      </w:r>
      <w:r w:rsidR="002C6101">
        <w:rPr>
          <w:b w:val="0"/>
        </w:rPr>
        <w:t xml:space="preserve">Hörmann bietet seit </w:t>
      </w:r>
      <w:r w:rsidR="008F1C4A">
        <w:rPr>
          <w:b w:val="0"/>
        </w:rPr>
        <w:t xml:space="preserve">vielen </w:t>
      </w:r>
      <w:r w:rsidR="002C6101">
        <w:rPr>
          <w:b w:val="0"/>
        </w:rPr>
        <w:t xml:space="preserve">Jahren </w:t>
      </w:r>
      <w:r w:rsidR="00AE240F">
        <w:rPr>
          <w:b w:val="0"/>
        </w:rPr>
        <w:t>CO</w:t>
      </w:r>
      <w:r w:rsidR="00AE240F" w:rsidRPr="00AE240F">
        <w:rPr>
          <w:b w:val="0"/>
          <w:vertAlign w:val="subscript"/>
        </w:rPr>
        <w:t>2</w:t>
      </w:r>
      <w:r w:rsidR="00AE240F">
        <w:rPr>
          <w:b w:val="0"/>
        </w:rPr>
        <w:t xml:space="preserve">-neutrale </w:t>
      </w:r>
      <w:r w:rsidR="008060D9" w:rsidRPr="008060D9">
        <w:rPr>
          <w:b w:val="0"/>
        </w:rPr>
        <w:t>Produkte für den Wohnungsbau serienmäßig an</w:t>
      </w:r>
      <w:r w:rsidR="00C41393">
        <w:rPr>
          <w:b w:val="0"/>
        </w:rPr>
        <w:t>, im</w:t>
      </w:r>
      <w:r w:rsidR="00A741A8">
        <w:rPr>
          <w:b w:val="0"/>
        </w:rPr>
        <w:t xml:space="preserve"> Objektbau sind </w:t>
      </w:r>
      <w:r w:rsidR="00182A38">
        <w:rPr>
          <w:b w:val="0"/>
        </w:rPr>
        <w:t xml:space="preserve">sie </w:t>
      </w:r>
      <w:r w:rsidR="008060D9" w:rsidRPr="008060D9">
        <w:rPr>
          <w:b w:val="0"/>
        </w:rPr>
        <w:t>europaweit optional erhältlich</w:t>
      </w:r>
      <w:r w:rsidR="00A741A8">
        <w:rPr>
          <w:b w:val="0"/>
        </w:rPr>
        <w:t xml:space="preserve">. </w:t>
      </w:r>
      <w:r w:rsidR="00C41393">
        <w:rPr>
          <w:b w:val="0"/>
        </w:rPr>
        <w:t xml:space="preserve">Möglich wird dies </w:t>
      </w:r>
      <w:r w:rsidR="00EE68E4">
        <w:rPr>
          <w:b w:val="0"/>
        </w:rPr>
        <w:t>durch</w:t>
      </w:r>
      <w:r w:rsidR="001419C8">
        <w:rPr>
          <w:b w:val="0"/>
        </w:rPr>
        <w:t xml:space="preserve"> eine genaue Berechnung von </w:t>
      </w:r>
      <w:r w:rsidR="007204D8" w:rsidRPr="007204D8" w:rsidDel="001419C8">
        <w:rPr>
          <w:b w:val="0"/>
        </w:rPr>
        <w:t>CO</w:t>
      </w:r>
      <w:r w:rsidR="007204D8" w:rsidRPr="007204D8" w:rsidDel="001419C8">
        <w:rPr>
          <w:b w:val="0"/>
          <w:vertAlign w:val="subscript"/>
        </w:rPr>
        <w:t>2</w:t>
      </w:r>
      <w:r w:rsidR="007204D8" w:rsidRPr="007204D8" w:rsidDel="001419C8">
        <w:rPr>
          <w:b w:val="0"/>
        </w:rPr>
        <w:t>-Emissionen</w:t>
      </w:r>
      <w:r w:rsidR="008D68CD">
        <w:rPr>
          <w:b w:val="0"/>
        </w:rPr>
        <w:t xml:space="preserve"> und</w:t>
      </w:r>
      <w:r w:rsidR="005E75AE">
        <w:rPr>
          <w:b w:val="0"/>
        </w:rPr>
        <w:t xml:space="preserve"> </w:t>
      </w:r>
      <w:r w:rsidR="009C3D83">
        <w:rPr>
          <w:b w:val="0"/>
        </w:rPr>
        <w:t xml:space="preserve">durch </w:t>
      </w:r>
      <w:r w:rsidR="00C55D3B">
        <w:rPr>
          <w:b w:val="0"/>
        </w:rPr>
        <w:t>deren kontinuierliche Reduktion</w:t>
      </w:r>
      <w:r w:rsidR="008D68CD">
        <w:rPr>
          <w:b w:val="0"/>
        </w:rPr>
        <w:t>.</w:t>
      </w:r>
      <w:r w:rsidR="009C3D83">
        <w:rPr>
          <w:b w:val="0"/>
        </w:rPr>
        <w:t xml:space="preserve"> </w:t>
      </w:r>
      <w:r w:rsidR="00D51300">
        <w:rPr>
          <w:b w:val="0"/>
        </w:rPr>
        <w:t>Verbleibende</w:t>
      </w:r>
      <w:r w:rsidR="007204D8" w:rsidRPr="007204D8">
        <w:rPr>
          <w:b w:val="0"/>
        </w:rPr>
        <w:t xml:space="preserve"> CO</w:t>
      </w:r>
      <w:r w:rsidR="007204D8" w:rsidRPr="00C963AE">
        <w:rPr>
          <w:b w:val="0"/>
          <w:vertAlign w:val="subscript"/>
        </w:rPr>
        <w:t>2</w:t>
      </w:r>
      <w:r w:rsidR="007204D8" w:rsidRPr="007204D8">
        <w:rPr>
          <w:b w:val="0"/>
        </w:rPr>
        <w:t xml:space="preserve">-Emissionen </w:t>
      </w:r>
      <w:r w:rsidR="00407AE3">
        <w:rPr>
          <w:b w:val="0"/>
        </w:rPr>
        <w:t xml:space="preserve">kompensiert Hörmann </w:t>
      </w:r>
      <w:r w:rsidR="007204D8" w:rsidRPr="007204D8">
        <w:rPr>
          <w:b w:val="0"/>
        </w:rPr>
        <w:t>durch zertifizierte Klimaschutzprojekte.</w:t>
      </w:r>
    </w:p>
    <w:p w14:paraId="65F5B25D" w14:textId="77777777" w:rsidR="000F30FF" w:rsidRDefault="002053B9" w:rsidP="002053B9">
      <w:pPr>
        <w:pStyle w:val="PM-Standard"/>
        <w:spacing w:before="120" w:after="0"/>
        <w:ind w:right="4162"/>
        <w:jc w:val="left"/>
        <w:rPr>
          <w:sz w:val="18"/>
          <w:szCs w:val="18"/>
        </w:rPr>
      </w:pPr>
      <w:r w:rsidRPr="002053B9">
        <w:rPr>
          <w:bCs/>
          <w:iCs/>
        </w:rPr>
        <w:t xml:space="preserve">Auch dormakaba gilt als Branchenvorreiter in Sachen Nachhaltigkeit und wurde dafür bereits mehrfach ausgezeichnet – zum Beispiel mit einer Goldmedaille von </w:t>
      </w:r>
      <w:proofErr w:type="spellStart"/>
      <w:r w:rsidRPr="002053B9">
        <w:rPr>
          <w:bCs/>
          <w:iCs/>
        </w:rPr>
        <w:t>EcoVadis</w:t>
      </w:r>
      <w:proofErr w:type="spellEnd"/>
      <w:r w:rsidRPr="002053B9">
        <w:rPr>
          <w:bCs/>
          <w:iCs/>
        </w:rPr>
        <w:t xml:space="preserve">, dem weltweit größten Anbieter von Nachhaltigkeitsratings. Das Unternehmen verbesserte sich in allen vier Bewertungsbereichen (Umwelt, Arbeits- und Menschrechte, Ethik und nachhaltige Beschaffung) und zählt damit zu den besten 2 % von über 130.000 geprüften Firmen weltweit. </w:t>
      </w:r>
    </w:p>
    <w:p w14:paraId="4D184BF1" w14:textId="3BEB59F0" w:rsidR="00AC2DF5" w:rsidRDefault="00AC2DF5" w:rsidP="002053B9">
      <w:pPr>
        <w:pStyle w:val="PM-Standard"/>
        <w:spacing w:before="120" w:after="0"/>
        <w:ind w:right="4162"/>
        <w:jc w:val="left"/>
        <w:rPr>
          <w:sz w:val="18"/>
          <w:szCs w:val="18"/>
        </w:rPr>
      </w:pPr>
      <w:r w:rsidRPr="00363BF0">
        <w:rPr>
          <w:sz w:val="18"/>
          <w:szCs w:val="18"/>
        </w:rPr>
        <w:t>(</w:t>
      </w:r>
      <w:r w:rsidR="00422231">
        <w:rPr>
          <w:sz w:val="18"/>
          <w:szCs w:val="18"/>
        </w:rPr>
        <w:t>2.</w:t>
      </w:r>
      <w:r w:rsidR="000F30FF">
        <w:rPr>
          <w:sz w:val="18"/>
          <w:szCs w:val="18"/>
        </w:rPr>
        <w:t>551</w:t>
      </w:r>
      <w:r>
        <w:rPr>
          <w:sz w:val="18"/>
          <w:szCs w:val="18"/>
        </w:rPr>
        <w:t xml:space="preserve"> </w:t>
      </w:r>
      <w:r w:rsidRPr="00363BF0">
        <w:rPr>
          <w:sz w:val="18"/>
          <w:szCs w:val="18"/>
        </w:rPr>
        <w:t>Zeichen inkl. Leerschläge)</w:t>
      </w:r>
    </w:p>
    <w:p w14:paraId="79781A03" w14:textId="77777777" w:rsidR="00B76DDA" w:rsidRDefault="00B76DDA" w:rsidP="002053B9">
      <w:pPr>
        <w:pStyle w:val="PM-Standard"/>
        <w:spacing w:before="120" w:after="0"/>
        <w:ind w:right="4162"/>
        <w:jc w:val="left"/>
      </w:pPr>
    </w:p>
    <w:p w14:paraId="2FA4ED9C" w14:textId="1434A1E3" w:rsidR="00AC2DF5" w:rsidRPr="000F72A2" w:rsidRDefault="000F3C13" w:rsidP="000F3C13">
      <w:pPr>
        <w:pStyle w:val="PM-Lead"/>
        <w:tabs>
          <w:tab w:val="left" w:pos="4962"/>
        </w:tabs>
        <w:spacing w:before="120" w:after="0"/>
        <w:ind w:right="4148"/>
        <w:jc w:val="left"/>
        <w:rPr>
          <w:bCs w:val="0"/>
        </w:rPr>
      </w:pPr>
      <w:r w:rsidRPr="000F72A2">
        <w:rPr>
          <w:bCs w:val="0"/>
        </w:rPr>
        <w:t xml:space="preserve">Über </w:t>
      </w:r>
      <w:r w:rsidR="00E0534C">
        <w:rPr>
          <w:bCs w:val="0"/>
        </w:rPr>
        <w:t>dormakaba</w:t>
      </w:r>
    </w:p>
    <w:p w14:paraId="653C49B1" w14:textId="7C38C863" w:rsidR="00AC2DF5" w:rsidRPr="000F3C13" w:rsidRDefault="009A2E73" w:rsidP="00733A04">
      <w:pPr>
        <w:pStyle w:val="PM-Lead"/>
        <w:tabs>
          <w:tab w:val="left" w:pos="4962"/>
        </w:tabs>
        <w:spacing w:before="120"/>
        <w:ind w:right="4148"/>
        <w:rPr>
          <w:b w:val="0"/>
        </w:rPr>
      </w:pPr>
      <w:r>
        <w:rPr>
          <w:b w:val="0"/>
        </w:rPr>
        <w:t>dormakaba</w:t>
      </w:r>
      <w:r w:rsidR="000F72A2" w:rsidRPr="000F72A2">
        <w:rPr>
          <w:b w:val="0"/>
        </w:rPr>
        <w:t xml:space="preserve"> ist ein weltweit führender Anbieter auf dem Markt für Zutrittslösungen. Das Unternehmen definiert Zugang neu, indem es Branchenstandards für intelligente Systeme und nachhaltige Lösungen über den gesamten Lebenszyklus von Gebäuden setzt. </w:t>
      </w:r>
      <w:r w:rsidR="00BD7374">
        <w:rPr>
          <w:b w:val="0"/>
        </w:rPr>
        <w:t>Über</w:t>
      </w:r>
      <w:r w:rsidR="000F72A2" w:rsidRPr="000F72A2">
        <w:rPr>
          <w:b w:val="0"/>
        </w:rPr>
        <w:t xml:space="preserve"> 1</w:t>
      </w:r>
      <w:r w:rsidR="00BD7374">
        <w:rPr>
          <w:b w:val="0"/>
        </w:rPr>
        <w:t>5</w:t>
      </w:r>
      <w:r w:rsidR="000F72A2" w:rsidRPr="000F72A2">
        <w:rPr>
          <w:b w:val="0"/>
        </w:rPr>
        <w:t xml:space="preserve"> 000 Mitarbeitende weltweit stellen ihr Fachwissen einem wachsenden Kundenstamm in mehr als 130 Ländern zur Verfügung. </w:t>
      </w:r>
      <w:r>
        <w:rPr>
          <w:b w:val="0"/>
        </w:rPr>
        <w:t>dormakaba</w:t>
      </w:r>
      <w:r w:rsidR="000F72A2" w:rsidRPr="000F72A2">
        <w:rPr>
          <w:b w:val="0"/>
        </w:rPr>
        <w:t xml:space="preserve"> unterstützt seine Kunden mit einem breiten, innovativen Portfolio für integrierten Zugang. Diese Produkte, Lösungen und Dienstleistungen fügen sich einfach in Gebäudeökosysteme ein, um sichere und nachhaltige Orte zu schaffen, an denen sich Menschen nahtlos bewegen können.</w:t>
      </w:r>
      <w:r w:rsidR="00733A04">
        <w:rPr>
          <w:b w:val="0"/>
        </w:rPr>
        <w:t xml:space="preserve"> </w:t>
      </w:r>
      <w:r>
        <w:rPr>
          <w:b w:val="0"/>
        </w:rPr>
        <w:t>dormakaba</w:t>
      </w:r>
      <w:r w:rsidR="000F72A2" w:rsidRPr="000F72A2">
        <w:rPr>
          <w:b w:val="0"/>
        </w:rPr>
        <w:t xml:space="preserve"> ist an der SIX Swiss Exchange notiert und hat seinen Hauptsitz in Rümlang bei Zürich (Schweiz</w:t>
      </w:r>
      <w:r w:rsidR="000F72A2" w:rsidRPr="00053BD3">
        <w:rPr>
          <w:b w:val="0"/>
        </w:rPr>
        <w:t>). Im G</w:t>
      </w:r>
      <w:r w:rsidR="00A27AC6" w:rsidRPr="00053BD3">
        <w:rPr>
          <w:b w:val="0"/>
        </w:rPr>
        <w:t>es</w:t>
      </w:r>
      <w:r w:rsidR="000F72A2" w:rsidRPr="00053BD3">
        <w:rPr>
          <w:b w:val="0"/>
        </w:rPr>
        <w:t>chäftsjahr 202</w:t>
      </w:r>
      <w:r w:rsidR="00452DC4" w:rsidRPr="00053BD3">
        <w:rPr>
          <w:b w:val="0"/>
        </w:rPr>
        <w:t>4</w:t>
      </w:r>
      <w:r w:rsidR="000F72A2" w:rsidRPr="00053BD3">
        <w:rPr>
          <w:b w:val="0"/>
        </w:rPr>
        <w:t>/2</w:t>
      </w:r>
      <w:r w:rsidR="00452DC4" w:rsidRPr="00053BD3">
        <w:rPr>
          <w:b w:val="0"/>
        </w:rPr>
        <w:t>5</w:t>
      </w:r>
      <w:r w:rsidR="000F72A2" w:rsidRPr="00053BD3">
        <w:rPr>
          <w:b w:val="0"/>
        </w:rPr>
        <w:t xml:space="preserve"> erzielte </w:t>
      </w:r>
      <w:r w:rsidRPr="00053BD3">
        <w:rPr>
          <w:b w:val="0"/>
        </w:rPr>
        <w:t>dormakaba</w:t>
      </w:r>
      <w:r w:rsidR="000F72A2" w:rsidRPr="00053BD3">
        <w:rPr>
          <w:b w:val="0"/>
        </w:rPr>
        <w:t xml:space="preserve"> einen Umsatz von CHF 2.</w:t>
      </w:r>
      <w:r w:rsidR="00452DC4" w:rsidRPr="00053BD3">
        <w:rPr>
          <w:b w:val="0"/>
        </w:rPr>
        <w:t>9</w:t>
      </w:r>
      <w:r w:rsidR="000F72A2" w:rsidRPr="00053BD3">
        <w:rPr>
          <w:b w:val="0"/>
        </w:rPr>
        <w:t xml:space="preserve"> Milliarden</w:t>
      </w:r>
      <w:r w:rsidR="000F72A2" w:rsidRPr="000F72A2">
        <w:rPr>
          <w:b w:val="0"/>
        </w:rPr>
        <w:t>.</w:t>
      </w:r>
    </w:p>
    <w:p w14:paraId="4B8EA60D" w14:textId="5FA26828" w:rsidR="00AC2DF5" w:rsidRPr="00733A04" w:rsidRDefault="00C051CC" w:rsidP="000F3C13">
      <w:pPr>
        <w:pStyle w:val="PM-Lead"/>
        <w:tabs>
          <w:tab w:val="left" w:pos="4962"/>
        </w:tabs>
        <w:spacing w:before="120" w:after="0"/>
        <w:ind w:right="4148"/>
        <w:jc w:val="left"/>
      </w:pPr>
      <w:r w:rsidRPr="00733A04">
        <w:lastRenderedPageBreak/>
        <w:t>Über Hörmann</w:t>
      </w:r>
    </w:p>
    <w:p w14:paraId="7890415C" w14:textId="580190BC" w:rsidR="00AC2DF5" w:rsidRDefault="00CC44B7" w:rsidP="00CB59A5">
      <w:pPr>
        <w:pStyle w:val="PM-Lead"/>
        <w:tabs>
          <w:tab w:val="left" w:pos="4962"/>
        </w:tabs>
        <w:spacing w:before="120"/>
        <w:ind w:right="4148"/>
        <w:rPr>
          <w:b w:val="0"/>
        </w:rPr>
      </w:pPr>
      <w:r w:rsidRPr="00CC44B7">
        <w:rPr>
          <w:b w:val="0"/>
        </w:rPr>
        <w:t xml:space="preserve">Die Hörmann Gruppe ist Europas Nr. 1 für Tore und Türen. In </w:t>
      </w:r>
      <w:r w:rsidR="00B238D7">
        <w:rPr>
          <w:b w:val="0"/>
        </w:rPr>
        <w:t>über 40</w:t>
      </w:r>
      <w:r w:rsidRPr="00CC44B7">
        <w:rPr>
          <w:b w:val="0"/>
        </w:rPr>
        <w:t xml:space="preserve"> spezialisierten Werken in Europa, Nordamerika und Asien entwickeln und produzieren mehr als 6.000 Mitarbeiter hochwertige Tore, Türen, Zargen, Antriebe</w:t>
      </w:r>
      <w:r w:rsidR="004547C4">
        <w:rPr>
          <w:b w:val="0"/>
        </w:rPr>
        <w:t>, Verladetechnik</w:t>
      </w:r>
      <w:r w:rsidRPr="00CC44B7">
        <w:rPr>
          <w:b w:val="0"/>
        </w:rPr>
        <w:t xml:space="preserve"> und Zufahrtskontrollsysteme für den privaten und gewerblichen Einsatz.</w:t>
      </w:r>
      <w:r>
        <w:rPr>
          <w:b w:val="0"/>
        </w:rPr>
        <w:t xml:space="preserve"> </w:t>
      </w:r>
      <w:r w:rsidRPr="00CC44B7">
        <w:rPr>
          <w:b w:val="0"/>
        </w:rPr>
        <w:t xml:space="preserve">Hauptsitz der weltweit agierenden Hörmann Gruppe ist Steinhagen bei Bielefeld. Das familiengeführte Unternehmen bilanzierte zuletzt einen Jahresumsatz von mehr als </w:t>
      </w:r>
      <w:r w:rsidR="00F601C5">
        <w:rPr>
          <w:b w:val="0"/>
        </w:rPr>
        <w:t>einer</w:t>
      </w:r>
      <w:r w:rsidRPr="00CC44B7">
        <w:rPr>
          <w:b w:val="0"/>
        </w:rPr>
        <w:t xml:space="preserve"> Mrd. Euro.</w:t>
      </w:r>
    </w:p>
    <w:p w14:paraId="580EA06B" w14:textId="52525AEF" w:rsidR="007416F7" w:rsidRPr="007416F7" w:rsidRDefault="007416F7" w:rsidP="00CB59A5">
      <w:pPr>
        <w:pStyle w:val="PM-Lead"/>
        <w:tabs>
          <w:tab w:val="left" w:pos="4962"/>
        </w:tabs>
        <w:spacing w:before="120"/>
        <w:ind w:right="4148"/>
      </w:pPr>
      <w:r w:rsidRPr="007416F7">
        <w:t>Foto: Hörmann</w:t>
      </w:r>
    </w:p>
    <w:sectPr w:rsidR="007416F7" w:rsidRPr="007416F7" w:rsidSect="00D17415">
      <w:headerReference w:type="default" r:id="rId11"/>
      <w:footerReference w:type="default" r:id="rId12"/>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8332ED" w14:textId="77777777" w:rsidR="001C42DF" w:rsidRDefault="001C42DF">
      <w:r>
        <w:separator/>
      </w:r>
    </w:p>
  </w:endnote>
  <w:endnote w:type="continuationSeparator" w:id="0">
    <w:p w14:paraId="74D5C46A" w14:textId="77777777" w:rsidR="001C42DF" w:rsidRDefault="001C42DF">
      <w:r>
        <w:continuationSeparator/>
      </w:r>
    </w:p>
  </w:endnote>
  <w:endnote w:type="continuationNotice" w:id="1">
    <w:p w14:paraId="039865AA" w14:textId="77777777" w:rsidR="001C42DF" w:rsidRDefault="001C42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54AA30" w14:textId="17082613" w:rsidR="0033438B" w:rsidRPr="00607694" w:rsidRDefault="00AC2DF5" w:rsidP="00264634">
    <w:pPr>
      <w:pStyle w:val="Fuzeile"/>
      <w:rPr>
        <w:rFonts w:ascii="Arial" w:hAnsi="Arial" w:cs="Arial"/>
        <w:color w:val="808080"/>
        <w:sz w:val="16"/>
        <w:szCs w:val="16"/>
      </w:rPr>
    </w:pPr>
    <w:r>
      <w:rPr>
        <w:rFonts w:ascii="Arial" w:hAnsi="Arial" w:cs="Arial"/>
        <w:color w:val="808080"/>
        <w:sz w:val="16"/>
        <w:szCs w:val="16"/>
      </w:rPr>
      <w:t xml:space="preserve">PM </w:t>
    </w:r>
    <w:r w:rsidR="00647EDB">
      <w:rPr>
        <w:rFonts w:ascii="Arial" w:hAnsi="Arial" w:cs="Arial"/>
        <w:color w:val="808080"/>
        <w:sz w:val="16"/>
        <w:szCs w:val="16"/>
      </w:rPr>
      <w:t>2521</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5C0028" w14:textId="77777777" w:rsidR="001C42DF" w:rsidRDefault="001C42DF">
      <w:r>
        <w:separator/>
      </w:r>
    </w:p>
  </w:footnote>
  <w:footnote w:type="continuationSeparator" w:id="0">
    <w:p w14:paraId="0BF882F8" w14:textId="77777777" w:rsidR="001C42DF" w:rsidRDefault="001C42DF">
      <w:r>
        <w:continuationSeparator/>
      </w:r>
    </w:p>
  </w:footnote>
  <w:footnote w:type="continuationNotice" w:id="1">
    <w:p w14:paraId="41E36E28" w14:textId="77777777" w:rsidR="001C42DF" w:rsidRDefault="001C42D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71BB"/>
    <w:rsid w:val="000104D5"/>
    <w:rsid w:val="00010AB0"/>
    <w:rsid w:val="00010E65"/>
    <w:rsid w:val="00010FCE"/>
    <w:rsid w:val="00012ACE"/>
    <w:rsid w:val="00012BB0"/>
    <w:rsid w:val="0001336B"/>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2B99"/>
    <w:rsid w:val="00053121"/>
    <w:rsid w:val="000537B5"/>
    <w:rsid w:val="00053A8D"/>
    <w:rsid w:val="00053BD3"/>
    <w:rsid w:val="0005474D"/>
    <w:rsid w:val="00054F1A"/>
    <w:rsid w:val="0005699A"/>
    <w:rsid w:val="00056A05"/>
    <w:rsid w:val="00057438"/>
    <w:rsid w:val="00057A2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16C7"/>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2B3"/>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1FE6"/>
    <w:rsid w:val="000C245A"/>
    <w:rsid w:val="000C245D"/>
    <w:rsid w:val="000C2985"/>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4CF3"/>
    <w:rsid w:val="000D62ED"/>
    <w:rsid w:val="000D63BC"/>
    <w:rsid w:val="000D71B7"/>
    <w:rsid w:val="000D7902"/>
    <w:rsid w:val="000D7F93"/>
    <w:rsid w:val="000E0418"/>
    <w:rsid w:val="000E1125"/>
    <w:rsid w:val="000E2558"/>
    <w:rsid w:val="000E2A57"/>
    <w:rsid w:val="000E2F54"/>
    <w:rsid w:val="000E3311"/>
    <w:rsid w:val="000E363E"/>
    <w:rsid w:val="000E3BB3"/>
    <w:rsid w:val="000E3C64"/>
    <w:rsid w:val="000E40E5"/>
    <w:rsid w:val="000E4709"/>
    <w:rsid w:val="000E5026"/>
    <w:rsid w:val="000E5B36"/>
    <w:rsid w:val="000E6D65"/>
    <w:rsid w:val="000E6E1C"/>
    <w:rsid w:val="000E76A4"/>
    <w:rsid w:val="000E76F1"/>
    <w:rsid w:val="000E7739"/>
    <w:rsid w:val="000E77F5"/>
    <w:rsid w:val="000F07D6"/>
    <w:rsid w:val="000F0DA0"/>
    <w:rsid w:val="000F138D"/>
    <w:rsid w:val="000F19E3"/>
    <w:rsid w:val="000F1E75"/>
    <w:rsid w:val="000F2A9E"/>
    <w:rsid w:val="000F2C98"/>
    <w:rsid w:val="000F30FF"/>
    <w:rsid w:val="000F3AD8"/>
    <w:rsid w:val="000F3C13"/>
    <w:rsid w:val="000F3E6F"/>
    <w:rsid w:val="000F4113"/>
    <w:rsid w:val="000F490D"/>
    <w:rsid w:val="000F4FF9"/>
    <w:rsid w:val="000F67EA"/>
    <w:rsid w:val="000F72A2"/>
    <w:rsid w:val="00100150"/>
    <w:rsid w:val="0010021A"/>
    <w:rsid w:val="00101283"/>
    <w:rsid w:val="00101CF5"/>
    <w:rsid w:val="001020D5"/>
    <w:rsid w:val="00102832"/>
    <w:rsid w:val="001028B3"/>
    <w:rsid w:val="00102C39"/>
    <w:rsid w:val="00102EB5"/>
    <w:rsid w:val="00103946"/>
    <w:rsid w:val="00104C5D"/>
    <w:rsid w:val="00105F82"/>
    <w:rsid w:val="00106034"/>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3DB"/>
    <w:rsid w:val="00125CE9"/>
    <w:rsid w:val="001262FA"/>
    <w:rsid w:val="0012714D"/>
    <w:rsid w:val="001277BC"/>
    <w:rsid w:val="00131173"/>
    <w:rsid w:val="00131C1E"/>
    <w:rsid w:val="00132246"/>
    <w:rsid w:val="00132FCD"/>
    <w:rsid w:val="001339B3"/>
    <w:rsid w:val="00133D4B"/>
    <w:rsid w:val="0013657E"/>
    <w:rsid w:val="00136F3A"/>
    <w:rsid w:val="0013711E"/>
    <w:rsid w:val="00137459"/>
    <w:rsid w:val="00137584"/>
    <w:rsid w:val="00140D80"/>
    <w:rsid w:val="00140F17"/>
    <w:rsid w:val="0014112D"/>
    <w:rsid w:val="0014187D"/>
    <w:rsid w:val="001419C8"/>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2B2"/>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3DC"/>
    <w:rsid w:val="00175B11"/>
    <w:rsid w:val="00175B23"/>
    <w:rsid w:val="001763F7"/>
    <w:rsid w:val="0017645E"/>
    <w:rsid w:val="00176796"/>
    <w:rsid w:val="00176AB4"/>
    <w:rsid w:val="00176AD1"/>
    <w:rsid w:val="00177382"/>
    <w:rsid w:val="001773FC"/>
    <w:rsid w:val="00177C09"/>
    <w:rsid w:val="00180CAD"/>
    <w:rsid w:val="00180F62"/>
    <w:rsid w:val="00181064"/>
    <w:rsid w:val="001820ED"/>
    <w:rsid w:val="001826FF"/>
    <w:rsid w:val="001828C2"/>
    <w:rsid w:val="00182A38"/>
    <w:rsid w:val="00182E7F"/>
    <w:rsid w:val="001830CC"/>
    <w:rsid w:val="00184B5D"/>
    <w:rsid w:val="00184E9C"/>
    <w:rsid w:val="00185314"/>
    <w:rsid w:val="00185E63"/>
    <w:rsid w:val="00186BEC"/>
    <w:rsid w:val="001879CF"/>
    <w:rsid w:val="00187B67"/>
    <w:rsid w:val="00187FDE"/>
    <w:rsid w:val="001906A6"/>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97B17"/>
    <w:rsid w:val="001A042D"/>
    <w:rsid w:val="001A0BAF"/>
    <w:rsid w:val="001A1540"/>
    <w:rsid w:val="001A17E7"/>
    <w:rsid w:val="001A26E2"/>
    <w:rsid w:val="001A309F"/>
    <w:rsid w:val="001A3352"/>
    <w:rsid w:val="001A4AF1"/>
    <w:rsid w:val="001A52B6"/>
    <w:rsid w:val="001A5568"/>
    <w:rsid w:val="001A5F08"/>
    <w:rsid w:val="001A5F4C"/>
    <w:rsid w:val="001A7227"/>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195A"/>
    <w:rsid w:val="001C238F"/>
    <w:rsid w:val="001C28E2"/>
    <w:rsid w:val="001C2B88"/>
    <w:rsid w:val="001C39C2"/>
    <w:rsid w:val="001C3F1C"/>
    <w:rsid w:val="001C42DF"/>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0E17"/>
    <w:rsid w:val="001D2119"/>
    <w:rsid w:val="001D25A9"/>
    <w:rsid w:val="001D2CD3"/>
    <w:rsid w:val="001D3089"/>
    <w:rsid w:val="001D4183"/>
    <w:rsid w:val="001D42A8"/>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3B9"/>
    <w:rsid w:val="002054AC"/>
    <w:rsid w:val="0020748E"/>
    <w:rsid w:val="00207618"/>
    <w:rsid w:val="00210EB0"/>
    <w:rsid w:val="00211825"/>
    <w:rsid w:val="002129A4"/>
    <w:rsid w:val="002132EA"/>
    <w:rsid w:val="00215E8F"/>
    <w:rsid w:val="00215FC5"/>
    <w:rsid w:val="00217AEE"/>
    <w:rsid w:val="002203DB"/>
    <w:rsid w:val="002203F6"/>
    <w:rsid w:val="00220C89"/>
    <w:rsid w:val="00220D57"/>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27E"/>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8DA"/>
    <w:rsid w:val="00257BAE"/>
    <w:rsid w:val="00260501"/>
    <w:rsid w:val="00260F64"/>
    <w:rsid w:val="00261677"/>
    <w:rsid w:val="002617BF"/>
    <w:rsid w:val="00261B91"/>
    <w:rsid w:val="00262469"/>
    <w:rsid w:val="00262C90"/>
    <w:rsid w:val="00263670"/>
    <w:rsid w:val="00264634"/>
    <w:rsid w:val="00264EF7"/>
    <w:rsid w:val="00265DD3"/>
    <w:rsid w:val="00266263"/>
    <w:rsid w:val="0026659D"/>
    <w:rsid w:val="002665CD"/>
    <w:rsid w:val="0026676A"/>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340"/>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00FA"/>
    <w:rsid w:val="002A1441"/>
    <w:rsid w:val="002A383D"/>
    <w:rsid w:val="002A39B1"/>
    <w:rsid w:val="002A58D8"/>
    <w:rsid w:val="002A60AE"/>
    <w:rsid w:val="002A66FF"/>
    <w:rsid w:val="002A763B"/>
    <w:rsid w:val="002A7FC5"/>
    <w:rsid w:val="002B0088"/>
    <w:rsid w:val="002B0126"/>
    <w:rsid w:val="002B16F4"/>
    <w:rsid w:val="002B2387"/>
    <w:rsid w:val="002B25B9"/>
    <w:rsid w:val="002B26EB"/>
    <w:rsid w:val="002B2ABD"/>
    <w:rsid w:val="002B34DA"/>
    <w:rsid w:val="002B37EE"/>
    <w:rsid w:val="002B3D38"/>
    <w:rsid w:val="002B3F4D"/>
    <w:rsid w:val="002B7397"/>
    <w:rsid w:val="002B7F66"/>
    <w:rsid w:val="002B7FC8"/>
    <w:rsid w:val="002C00B2"/>
    <w:rsid w:val="002C0A54"/>
    <w:rsid w:val="002C0A8F"/>
    <w:rsid w:val="002C1360"/>
    <w:rsid w:val="002C390A"/>
    <w:rsid w:val="002C3BC0"/>
    <w:rsid w:val="002C3E06"/>
    <w:rsid w:val="002C3E6E"/>
    <w:rsid w:val="002C5040"/>
    <w:rsid w:val="002C5703"/>
    <w:rsid w:val="002C6101"/>
    <w:rsid w:val="002C617C"/>
    <w:rsid w:val="002C67CC"/>
    <w:rsid w:val="002C6A32"/>
    <w:rsid w:val="002C6A9A"/>
    <w:rsid w:val="002C7312"/>
    <w:rsid w:val="002D00E4"/>
    <w:rsid w:val="002D0EBC"/>
    <w:rsid w:val="002D1127"/>
    <w:rsid w:val="002D1277"/>
    <w:rsid w:val="002D1AE1"/>
    <w:rsid w:val="002D20CF"/>
    <w:rsid w:val="002D2285"/>
    <w:rsid w:val="002D23F5"/>
    <w:rsid w:val="002D2477"/>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5458"/>
    <w:rsid w:val="002E6AA8"/>
    <w:rsid w:val="002E6B64"/>
    <w:rsid w:val="002E6F94"/>
    <w:rsid w:val="002E7175"/>
    <w:rsid w:val="002E77BE"/>
    <w:rsid w:val="002E7862"/>
    <w:rsid w:val="002F027C"/>
    <w:rsid w:val="002F285B"/>
    <w:rsid w:val="002F3EAE"/>
    <w:rsid w:val="002F4950"/>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2FF8"/>
    <w:rsid w:val="00334094"/>
    <w:rsid w:val="0033438B"/>
    <w:rsid w:val="003343FB"/>
    <w:rsid w:val="003347DF"/>
    <w:rsid w:val="003353FF"/>
    <w:rsid w:val="00335CCB"/>
    <w:rsid w:val="00341294"/>
    <w:rsid w:val="00341B73"/>
    <w:rsid w:val="00341BA1"/>
    <w:rsid w:val="00341BB8"/>
    <w:rsid w:val="003436B0"/>
    <w:rsid w:val="003443F9"/>
    <w:rsid w:val="0034548C"/>
    <w:rsid w:val="00345AC6"/>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35B2"/>
    <w:rsid w:val="0037567B"/>
    <w:rsid w:val="0037611E"/>
    <w:rsid w:val="00376E87"/>
    <w:rsid w:val="003771A4"/>
    <w:rsid w:val="003771DB"/>
    <w:rsid w:val="00377614"/>
    <w:rsid w:val="0038011A"/>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6946"/>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3EA1"/>
    <w:rsid w:val="003A4287"/>
    <w:rsid w:val="003A438A"/>
    <w:rsid w:val="003A4EE2"/>
    <w:rsid w:val="003A6BFA"/>
    <w:rsid w:val="003A763F"/>
    <w:rsid w:val="003A7793"/>
    <w:rsid w:val="003A77B6"/>
    <w:rsid w:val="003B0430"/>
    <w:rsid w:val="003B0DCC"/>
    <w:rsid w:val="003B100D"/>
    <w:rsid w:val="003B12BA"/>
    <w:rsid w:val="003B1FEF"/>
    <w:rsid w:val="003B3012"/>
    <w:rsid w:val="003B3381"/>
    <w:rsid w:val="003B36F1"/>
    <w:rsid w:val="003B3A57"/>
    <w:rsid w:val="003B3CA2"/>
    <w:rsid w:val="003B436C"/>
    <w:rsid w:val="003B5607"/>
    <w:rsid w:val="003B6C34"/>
    <w:rsid w:val="003B6DB0"/>
    <w:rsid w:val="003B7A3E"/>
    <w:rsid w:val="003C19EA"/>
    <w:rsid w:val="003C1BA6"/>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9CD"/>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EE6"/>
    <w:rsid w:val="003F2F89"/>
    <w:rsid w:val="003F320E"/>
    <w:rsid w:val="003F36E7"/>
    <w:rsid w:val="003F374C"/>
    <w:rsid w:val="003F3CB0"/>
    <w:rsid w:val="003F41E5"/>
    <w:rsid w:val="003F4C22"/>
    <w:rsid w:val="003F585C"/>
    <w:rsid w:val="003F58DF"/>
    <w:rsid w:val="003F5A83"/>
    <w:rsid w:val="003F6227"/>
    <w:rsid w:val="003F639C"/>
    <w:rsid w:val="003F6FDF"/>
    <w:rsid w:val="003F7BF1"/>
    <w:rsid w:val="00400113"/>
    <w:rsid w:val="0040130C"/>
    <w:rsid w:val="004015D9"/>
    <w:rsid w:val="00401910"/>
    <w:rsid w:val="00403698"/>
    <w:rsid w:val="00403979"/>
    <w:rsid w:val="00404E0E"/>
    <w:rsid w:val="00404EEB"/>
    <w:rsid w:val="0040524A"/>
    <w:rsid w:val="004056D0"/>
    <w:rsid w:val="00406783"/>
    <w:rsid w:val="00406D28"/>
    <w:rsid w:val="00407561"/>
    <w:rsid w:val="00407AE3"/>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231"/>
    <w:rsid w:val="0042272D"/>
    <w:rsid w:val="00425054"/>
    <w:rsid w:val="00425B97"/>
    <w:rsid w:val="00425C00"/>
    <w:rsid w:val="00427304"/>
    <w:rsid w:val="00427835"/>
    <w:rsid w:val="00431FDA"/>
    <w:rsid w:val="004324D6"/>
    <w:rsid w:val="004336A5"/>
    <w:rsid w:val="00433980"/>
    <w:rsid w:val="00433F63"/>
    <w:rsid w:val="0043405B"/>
    <w:rsid w:val="00434620"/>
    <w:rsid w:val="00434B15"/>
    <w:rsid w:val="004353DE"/>
    <w:rsid w:val="00436348"/>
    <w:rsid w:val="00436497"/>
    <w:rsid w:val="00436C96"/>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47F92"/>
    <w:rsid w:val="00451264"/>
    <w:rsid w:val="0045154C"/>
    <w:rsid w:val="004518A1"/>
    <w:rsid w:val="00451D26"/>
    <w:rsid w:val="00452DC4"/>
    <w:rsid w:val="0045315A"/>
    <w:rsid w:val="00453545"/>
    <w:rsid w:val="004543FB"/>
    <w:rsid w:val="0045444D"/>
    <w:rsid w:val="004547C4"/>
    <w:rsid w:val="00455343"/>
    <w:rsid w:val="00455D90"/>
    <w:rsid w:val="00455F0B"/>
    <w:rsid w:val="00456C52"/>
    <w:rsid w:val="00456F1B"/>
    <w:rsid w:val="00460063"/>
    <w:rsid w:val="00460079"/>
    <w:rsid w:val="004602B7"/>
    <w:rsid w:val="004625AC"/>
    <w:rsid w:val="00463423"/>
    <w:rsid w:val="00463862"/>
    <w:rsid w:val="00464007"/>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441"/>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2CB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4D56"/>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2752"/>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3690"/>
    <w:rsid w:val="004D5509"/>
    <w:rsid w:val="004D5D1C"/>
    <w:rsid w:val="004D761D"/>
    <w:rsid w:val="004D7C26"/>
    <w:rsid w:val="004E087C"/>
    <w:rsid w:val="004E3EBC"/>
    <w:rsid w:val="004E4C89"/>
    <w:rsid w:val="004E6751"/>
    <w:rsid w:val="004E6B03"/>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33DB"/>
    <w:rsid w:val="0052441E"/>
    <w:rsid w:val="00524F72"/>
    <w:rsid w:val="00525534"/>
    <w:rsid w:val="005256AA"/>
    <w:rsid w:val="005265AA"/>
    <w:rsid w:val="00527858"/>
    <w:rsid w:val="00530AC6"/>
    <w:rsid w:val="00531971"/>
    <w:rsid w:val="005331D9"/>
    <w:rsid w:val="0053342F"/>
    <w:rsid w:val="005339AC"/>
    <w:rsid w:val="005342D7"/>
    <w:rsid w:val="00536B7B"/>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5F07"/>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5F80"/>
    <w:rsid w:val="00587D38"/>
    <w:rsid w:val="00590C8F"/>
    <w:rsid w:val="00592C02"/>
    <w:rsid w:val="00592C9D"/>
    <w:rsid w:val="00593159"/>
    <w:rsid w:val="0059329C"/>
    <w:rsid w:val="00593786"/>
    <w:rsid w:val="00594B23"/>
    <w:rsid w:val="00595DB2"/>
    <w:rsid w:val="005968D5"/>
    <w:rsid w:val="00596A86"/>
    <w:rsid w:val="00596B1F"/>
    <w:rsid w:val="00596BF5"/>
    <w:rsid w:val="00596D3D"/>
    <w:rsid w:val="005979A5"/>
    <w:rsid w:val="00597B96"/>
    <w:rsid w:val="005A05D1"/>
    <w:rsid w:val="005A1850"/>
    <w:rsid w:val="005A247B"/>
    <w:rsid w:val="005A3B48"/>
    <w:rsid w:val="005A5983"/>
    <w:rsid w:val="005A663E"/>
    <w:rsid w:val="005A679C"/>
    <w:rsid w:val="005A6CC1"/>
    <w:rsid w:val="005A716F"/>
    <w:rsid w:val="005A7474"/>
    <w:rsid w:val="005A761E"/>
    <w:rsid w:val="005A77F4"/>
    <w:rsid w:val="005A7DD6"/>
    <w:rsid w:val="005B000F"/>
    <w:rsid w:val="005B042A"/>
    <w:rsid w:val="005B2DB0"/>
    <w:rsid w:val="005B340E"/>
    <w:rsid w:val="005B34D5"/>
    <w:rsid w:val="005B360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6E0B"/>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0FAA"/>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5AE"/>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261"/>
    <w:rsid w:val="005F5FF8"/>
    <w:rsid w:val="005F62F6"/>
    <w:rsid w:val="005F6910"/>
    <w:rsid w:val="005F69E8"/>
    <w:rsid w:val="005F7018"/>
    <w:rsid w:val="0060082B"/>
    <w:rsid w:val="00600F34"/>
    <w:rsid w:val="00601234"/>
    <w:rsid w:val="006013C3"/>
    <w:rsid w:val="00601786"/>
    <w:rsid w:val="00601AB4"/>
    <w:rsid w:val="00601DC1"/>
    <w:rsid w:val="00602A0E"/>
    <w:rsid w:val="00602ABC"/>
    <w:rsid w:val="00602B8B"/>
    <w:rsid w:val="006032C4"/>
    <w:rsid w:val="00603424"/>
    <w:rsid w:val="00604BE5"/>
    <w:rsid w:val="00604F40"/>
    <w:rsid w:val="006052E5"/>
    <w:rsid w:val="00605A5B"/>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1F84"/>
    <w:rsid w:val="00622464"/>
    <w:rsid w:val="0062254E"/>
    <w:rsid w:val="00622F5B"/>
    <w:rsid w:val="00623398"/>
    <w:rsid w:val="006233FF"/>
    <w:rsid w:val="00624091"/>
    <w:rsid w:val="00624312"/>
    <w:rsid w:val="00624775"/>
    <w:rsid w:val="00624BF2"/>
    <w:rsid w:val="006252E2"/>
    <w:rsid w:val="006253CB"/>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3A2"/>
    <w:rsid w:val="006428AE"/>
    <w:rsid w:val="006433E8"/>
    <w:rsid w:val="00643638"/>
    <w:rsid w:val="0064388F"/>
    <w:rsid w:val="006439FB"/>
    <w:rsid w:val="0064411E"/>
    <w:rsid w:val="0064421F"/>
    <w:rsid w:val="00644423"/>
    <w:rsid w:val="006451E1"/>
    <w:rsid w:val="006452F3"/>
    <w:rsid w:val="00645CBC"/>
    <w:rsid w:val="006467B8"/>
    <w:rsid w:val="00646BA4"/>
    <w:rsid w:val="00646C60"/>
    <w:rsid w:val="006479EE"/>
    <w:rsid w:val="00647EDB"/>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3F9E"/>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0C3E"/>
    <w:rsid w:val="00681347"/>
    <w:rsid w:val="00681522"/>
    <w:rsid w:val="0068167D"/>
    <w:rsid w:val="006825E8"/>
    <w:rsid w:val="00682E94"/>
    <w:rsid w:val="006835CF"/>
    <w:rsid w:val="006838A4"/>
    <w:rsid w:val="00684D32"/>
    <w:rsid w:val="00684DE1"/>
    <w:rsid w:val="00685A64"/>
    <w:rsid w:val="00686346"/>
    <w:rsid w:val="00686E89"/>
    <w:rsid w:val="00690BBF"/>
    <w:rsid w:val="006914C4"/>
    <w:rsid w:val="006918AF"/>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20B"/>
    <w:rsid w:val="006B49D8"/>
    <w:rsid w:val="006B4EBD"/>
    <w:rsid w:val="006B5A12"/>
    <w:rsid w:val="006B5B0F"/>
    <w:rsid w:val="006B60F1"/>
    <w:rsid w:val="006B6259"/>
    <w:rsid w:val="006B6AC5"/>
    <w:rsid w:val="006B7750"/>
    <w:rsid w:val="006B7C59"/>
    <w:rsid w:val="006B7D51"/>
    <w:rsid w:val="006C1208"/>
    <w:rsid w:val="006C20B5"/>
    <w:rsid w:val="006C2A3D"/>
    <w:rsid w:val="006C3F54"/>
    <w:rsid w:val="006C4AF7"/>
    <w:rsid w:val="006C566F"/>
    <w:rsid w:val="006C61DA"/>
    <w:rsid w:val="006C6818"/>
    <w:rsid w:val="006C6C98"/>
    <w:rsid w:val="006D00B9"/>
    <w:rsid w:val="006D14A5"/>
    <w:rsid w:val="006D1730"/>
    <w:rsid w:val="006D1A6C"/>
    <w:rsid w:val="006D1D33"/>
    <w:rsid w:val="006D279D"/>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5D93"/>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A54"/>
    <w:rsid w:val="00701BB2"/>
    <w:rsid w:val="00703A90"/>
    <w:rsid w:val="00703B16"/>
    <w:rsid w:val="007042E6"/>
    <w:rsid w:val="00704ACC"/>
    <w:rsid w:val="007069D1"/>
    <w:rsid w:val="00707579"/>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4D8"/>
    <w:rsid w:val="00720765"/>
    <w:rsid w:val="00720A6B"/>
    <w:rsid w:val="007211FB"/>
    <w:rsid w:val="00721338"/>
    <w:rsid w:val="00722105"/>
    <w:rsid w:val="00722332"/>
    <w:rsid w:val="00723470"/>
    <w:rsid w:val="007240A0"/>
    <w:rsid w:val="00724158"/>
    <w:rsid w:val="00724186"/>
    <w:rsid w:val="00724254"/>
    <w:rsid w:val="007244F9"/>
    <w:rsid w:val="00725562"/>
    <w:rsid w:val="0072596D"/>
    <w:rsid w:val="007267A6"/>
    <w:rsid w:val="007269B0"/>
    <w:rsid w:val="00727DF0"/>
    <w:rsid w:val="007312E3"/>
    <w:rsid w:val="0073176B"/>
    <w:rsid w:val="00731A69"/>
    <w:rsid w:val="0073318C"/>
    <w:rsid w:val="00733A04"/>
    <w:rsid w:val="00733B8A"/>
    <w:rsid w:val="007344AD"/>
    <w:rsid w:val="0073456B"/>
    <w:rsid w:val="00734C48"/>
    <w:rsid w:val="00735725"/>
    <w:rsid w:val="007359C6"/>
    <w:rsid w:val="00735AC1"/>
    <w:rsid w:val="007360CE"/>
    <w:rsid w:val="00736D35"/>
    <w:rsid w:val="00737272"/>
    <w:rsid w:val="007372A2"/>
    <w:rsid w:val="007375F7"/>
    <w:rsid w:val="007376E7"/>
    <w:rsid w:val="00740798"/>
    <w:rsid w:val="00740BBD"/>
    <w:rsid w:val="00741073"/>
    <w:rsid w:val="007416F7"/>
    <w:rsid w:val="00741B0A"/>
    <w:rsid w:val="00742F92"/>
    <w:rsid w:val="00743DE0"/>
    <w:rsid w:val="00746128"/>
    <w:rsid w:val="007470AD"/>
    <w:rsid w:val="00747750"/>
    <w:rsid w:val="0075099A"/>
    <w:rsid w:val="00750F3F"/>
    <w:rsid w:val="00751D52"/>
    <w:rsid w:val="0075309B"/>
    <w:rsid w:val="00753866"/>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26D1"/>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745"/>
    <w:rsid w:val="00791BA0"/>
    <w:rsid w:val="0079266F"/>
    <w:rsid w:val="00792868"/>
    <w:rsid w:val="00793643"/>
    <w:rsid w:val="00793AD1"/>
    <w:rsid w:val="00793CED"/>
    <w:rsid w:val="00793F28"/>
    <w:rsid w:val="007943C6"/>
    <w:rsid w:val="00794DBB"/>
    <w:rsid w:val="00795967"/>
    <w:rsid w:val="00795AE5"/>
    <w:rsid w:val="00796775"/>
    <w:rsid w:val="00797494"/>
    <w:rsid w:val="00797A75"/>
    <w:rsid w:val="007A0489"/>
    <w:rsid w:val="007A26AC"/>
    <w:rsid w:val="007A4BC3"/>
    <w:rsid w:val="007A4E1D"/>
    <w:rsid w:val="007A5A80"/>
    <w:rsid w:val="007A67CB"/>
    <w:rsid w:val="007A6A81"/>
    <w:rsid w:val="007A7A83"/>
    <w:rsid w:val="007B0643"/>
    <w:rsid w:val="007B0793"/>
    <w:rsid w:val="007B176C"/>
    <w:rsid w:val="007B2068"/>
    <w:rsid w:val="007B29D9"/>
    <w:rsid w:val="007B3129"/>
    <w:rsid w:val="007B4312"/>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1A6A"/>
    <w:rsid w:val="007F2467"/>
    <w:rsid w:val="007F2655"/>
    <w:rsid w:val="007F2780"/>
    <w:rsid w:val="007F3143"/>
    <w:rsid w:val="007F389F"/>
    <w:rsid w:val="007F38EE"/>
    <w:rsid w:val="007F3C92"/>
    <w:rsid w:val="007F3D4C"/>
    <w:rsid w:val="007F4AF8"/>
    <w:rsid w:val="007F4E50"/>
    <w:rsid w:val="007F5AEB"/>
    <w:rsid w:val="007F5C8C"/>
    <w:rsid w:val="007F6430"/>
    <w:rsid w:val="007F7540"/>
    <w:rsid w:val="008004E9"/>
    <w:rsid w:val="00801B5B"/>
    <w:rsid w:val="00801BB5"/>
    <w:rsid w:val="00802011"/>
    <w:rsid w:val="008020C8"/>
    <w:rsid w:val="008028A7"/>
    <w:rsid w:val="00802A04"/>
    <w:rsid w:val="00804AE8"/>
    <w:rsid w:val="008050DC"/>
    <w:rsid w:val="0080597A"/>
    <w:rsid w:val="00805F88"/>
    <w:rsid w:val="00805FEA"/>
    <w:rsid w:val="008060D9"/>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101"/>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51"/>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14F"/>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8CD"/>
    <w:rsid w:val="008D6E3C"/>
    <w:rsid w:val="008E04E0"/>
    <w:rsid w:val="008E096C"/>
    <w:rsid w:val="008E0D82"/>
    <w:rsid w:val="008E10C2"/>
    <w:rsid w:val="008E1213"/>
    <w:rsid w:val="008E25BD"/>
    <w:rsid w:val="008E29A3"/>
    <w:rsid w:val="008E2BB6"/>
    <w:rsid w:val="008E2F04"/>
    <w:rsid w:val="008E2FD3"/>
    <w:rsid w:val="008E37EB"/>
    <w:rsid w:val="008E38CB"/>
    <w:rsid w:val="008E3E25"/>
    <w:rsid w:val="008E3EE2"/>
    <w:rsid w:val="008E4824"/>
    <w:rsid w:val="008E501C"/>
    <w:rsid w:val="008E5457"/>
    <w:rsid w:val="008E5C5D"/>
    <w:rsid w:val="008E61A4"/>
    <w:rsid w:val="008E6856"/>
    <w:rsid w:val="008E6C00"/>
    <w:rsid w:val="008F0003"/>
    <w:rsid w:val="008F0489"/>
    <w:rsid w:val="008F0DAB"/>
    <w:rsid w:val="008F1099"/>
    <w:rsid w:val="008F1C4A"/>
    <w:rsid w:val="008F1F2F"/>
    <w:rsid w:val="008F20B4"/>
    <w:rsid w:val="008F242B"/>
    <w:rsid w:val="008F2CA5"/>
    <w:rsid w:val="008F3884"/>
    <w:rsid w:val="008F3F79"/>
    <w:rsid w:val="008F4214"/>
    <w:rsid w:val="008F5120"/>
    <w:rsid w:val="008F5E6F"/>
    <w:rsid w:val="008F6CB3"/>
    <w:rsid w:val="008F6E0D"/>
    <w:rsid w:val="00900B87"/>
    <w:rsid w:val="009015ED"/>
    <w:rsid w:val="0090246D"/>
    <w:rsid w:val="009026C2"/>
    <w:rsid w:val="00902ADF"/>
    <w:rsid w:val="00902DA8"/>
    <w:rsid w:val="00903B2D"/>
    <w:rsid w:val="0090429E"/>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34E"/>
    <w:rsid w:val="00920519"/>
    <w:rsid w:val="00920B1D"/>
    <w:rsid w:val="00920DE5"/>
    <w:rsid w:val="00921172"/>
    <w:rsid w:val="0092134C"/>
    <w:rsid w:val="0092175B"/>
    <w:rsid w:val="009232B3"/>
    <w:rsid w:val="009239BF"/>
    <w:rsid w:val="00923F8C"/>
    <w:rsid w:val="00925132"/>
    <w:rsid w:val="0092530D"/>
    <w:rsid w:val="00925EA2"/>
    <w:rsid w:val="00927D54"/>
    <w:rsid w:val="00927E60"/>
    <w:rsid w:val="00930488"/>
    <w:rsid w:val="00930740"/>
    <w:rsid w:val="00930D77"/>
    <w:rsid w:val="00933591"/>
    <w:rsid w:val="00933627"/>
    <w:rsid w:val="00935303"/>
    <w:rsid w:val="00936472"/>
    <w:rsid w:val="00936608"/>
    <w:rsid w:val="00936F8F"/>
    <w:rsid w:val="00940870"/>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3273"/>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2AE"/>
    <w:rsid w:val="009A08DE"/>
    <w:rsid w:val="009A0DE6"/>
    <w:rsid w:val="009A11C0"/>
    <w:rsid w:val="009A1844"/>
    <w:rsid w:val="009A1A44"/>
    <w:rsid w:val="009A219E"/>
    <w:rsid w:val="009A24F5"/>
    <w:rsid w:val="009A2E73"/>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3D83"/>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72F"/>
    <w:rsid w:val="009D7A2B"/>
    <w:rsid w:val="009E023D"/>
    <w:rsid w:val="009E03CC"/>
    <w:rsid w:val="009E068E"/>
    <w:rsid w:val="009E0797"/>
    <w:rsid w:val="009E0FC4"/>
    <w:rsid w:val="009E17D3"/>
    <w:rsid w:val="009E1842"/>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C71"/>
    <w:rsid w:val="009F4D1E"/>
    <w:rsid w:val="009F5188"/>
    <w:rsid w:val="009F53BA"/>
    <w:rsid w:val="009F7D07"/>
    <w:rsid w:val="00A000D9"/>
    <w:rsid w:val="00A00592"/>
    <w:rsid w:val="00A00815"/>
    <w:rsid w:val="00A00B1E"/>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B0C"/>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5CDE"/>
    <w:rsid w:val="00A2673B"/>
    <w:rsid w:val="00A27346"/>
    <w:rsid w:val="00A27AC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1AE6"/>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6F72"/>
    <w:rsid w:val="00A678BB"/>
    <w:rsid w:val="00A70E04"/>
    <w:rsid w:val="00A70F43"/>
    <w:rsid w:val="00A710B4"/>
    <w:rsid w:val="00A715CB"/>
    <w:rsid w:val="00A71862"/>
    <w:rsid w:val="00A7223F"/>
    <w:rsid w:val="00A72D49"/>
    <w:rsid w:val="00A73688"/>
    <w:rsid w:val="00A736CD"/>
    <w:rsid w:val="00A741A8"/>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0E85"/>
    <w:rsid w:val="00A814B9"/>
    <w:rsid w:val="00A8174B"/>
    <w:rsid w:val="00A8380E"/>
    <w:rsid w:val="00A8466E"/>
    <w:rsid w:val="00A84D99"/>
    <w:rsid w:val="00A85110"/>
    <w:rsid w:val="00A85823"/>
    <w:rsid w:val="00A859FD"/>
    <w:rsid w:val="00A861A6"/>
    <w:rsid w:val="00A8638E"/>
    <w:rsid w:val="00A879B2"/>
    <w:rsid w:val="00A87D21"/>
    <w:rsid w:val="00A90EDA"/>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D73"/>
    <w:rsid w:val="00AA3F61"/>
    <w:rsid w:val="00AA4343"/>
    <w:rsid w:val="00AA441E"/>
    <w:rsid w:val="00AA50F8"/>
    <w:rsid w:val="00AA5822"/>
    <w:rsid w:val="00AA62AE"/>
    <w:rsid w:val="00AA6683"/>
    <w:rsid w:val="00AA70C3"/>
    <w:rsid w:val="00AA7E83"/>
    <w:rsid w:val="00AB005A"/>
    <w:rsid w:val="00AB0557"/>
    <w:rsid w:val="00AB0E7B"/>
    <w:rsid w:val="00AB134A"/>
    <w:rsid w:val="00AB1D7B"/>
    <w:rsid w:val="00AB27E4"/>
    <w:rsid w:val="00AB3156"/>
    <w:rsid w:val="00AB3C07"/>
    <w:rsid w:val="00AB407C"/>
    <w:rsid w:val="00AB5132"/>
    <w:rsid w:val="00AB534D"/>
    <w:rsid w:val="00AB635D"/>
    <w:rsid w:val="00AC158D"/>
    <w:rsid w:val="00AC1F16"/>
    <w:rsid w:val="00AC2DF5"/>
    <w:rsid w:val="00AC32BA"/>
    <w:rsid w:val="00AC34C8"/>
    <w:rsid w:val="00AC41F6"/>
    <w:rsid w:val="00AC48CD"/>
    <w:rsid w:val="00AC4DA3"/>
    <w:rsid w:val="00AC5259"/>
    <w:rsid w:val="00AC57FC"/>
    <w:rsid w:val="00AC60C1"/>
    <w:rsid w:val="00AC7568"/>
    <w:rsid w:val="00AC76DF"/>
    <w:rsid w:val="00AC7885"/>
    <w:rsid w:val="00AD00B6"/>
    <w:rsid w:val="00AD0248"/>
    <w:rsid w:val="00AD0263"/>
    <w:rsid w:val="00AD0A40"/>
    <w:rsid w:val="00AD188F"/>
    <w:rsid w:val="00AD2BCA"/>
    <w:rsid w:val="00AD2CC8"/>
    <w:rsid w:val="00AD383B"/>
    <w:rsid w:val="00AD3DF0"/>
    <w:rsid w:val="00AD4E21"/>
    <w:rsid w:val="00AD4F5E"/>
    <w:rsid w:val="00AD6E76"/>
    <w:rsid w:val="00AD787F"/>
    <w:rsid w:val="00AE0150"/>
    <w:rsid w:val="00AE0347"/>
    <w:rsid w:val="00AE0B7A"/>
    <w:rsid w:val="00AE0FFD"/>
    <w:rsid w:val="00AE1622"/>
    <w:rsid w:val="00AE1C8E"/>
    <w:rsid w:val="00AE240F"/>
    <w:rsid w:val="00AE3244"/>
    <w:rsid w:val="00AE34C6"/>
    <w:rsid w:val="00AE37B7"/>
    <w:rsid w:val="00AE3A9E"/>
    <w:rsid w:val="00AE3C22"/>
    <w:rsid w:val="00AE4BBE"/>
    <w:rsid w:val="00AE57CA"/>
    <w:rsid w:val="00AE57D0"/>
    <w:rsid w:val="00AE5863"/>
    <w:rsid w:val="00AE6172"/>
    <w:rsid w:val="00AE6528"/>
    <w:rsid w:val="00AF0015"/>
    <w:rsid w:val="00AF0378"/>
    <w:rsid w:val="00AF03BE"/>
    <w:rsid w:val="00AF094A"/>
    <w:rsid w:val="00AF0F86"/>
    <w:rsid w:val="00AF133E"/>
    <w:rsid w:val="00AF1C1F"/>
    <w:rsid w:val="00AF1C4A"/>
    <w:rsid w:val="00AF1F40"/>
    <w:rsid w:val="00AF1FAD"/>
    <w:rsid w:val="00AF2842"/>
    <w:rsid w:val="00AF28A9"/>
    <w:rsid w:val="00AF2A92"/>
    <w:rsid w:val="00AF2B26"/>
    <w:rsid w:val="00AF2B55"/>
    <w:rsid w:val="00AF3836"/>
    <w:rsid w:val="00AF4EDA"/>
    <w:rsid w:val="00AF538A"/>
    <w:rsid w:val="00AF53D9"/>
    <w:rsid w:val="00AF541E"/>
    <w:rsid w:val="00AF5CC9"/>
    <w:rsid w:val="00AF5E49"/>
    <w:rsid w:val="00AF61FB"/>
    <w:rsid w:val="00AF71AD"/>
    <w:rsid w:val="00AF7A57"/>
    <w:rsid w:val="00AF7ABE"/>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38D7"/>
    <w:rsid w:val="00B2475B"/>
    <w:rsid w:val="00B25566"/>
    <w:rsid w:val="00B33026"/>
    <w:rsid w:val="00B33985"/>
    <w:rsid w:val="00B341D5"/>
    <w:rsid w:val="00B34545"/>
    <w:rsid w:val="00B347EE"/>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4B6E"/>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171"/>
    <w:rsid w:val="00B64B9F"/>
    <w:rsid w:val="00B65276"/>
    <w:rsid w:val="00B66198"/>
    <w:rsid w:val="00B671D7"/>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6DDA"/>
    <w:rsid w:val="00B7748E"/>
    <w:rsid w:val="00B7750B"/>
    <w:rsid w:val="00B77716"/>
    <w:rsid w:val="00B810B3"/>
    <w:rsid w:val="00B817E8"/>
    <w:rsid w:val="00B82B1B"/>
    <w:rsid w:val="00B83A96"/>
    <w:rsid w:val="00B83B14"/>
    <w:rsid w:val="00B8612F"/>
    <w:rsid w:val="00B86ABE"/>
    <w:rsid w:val="00B86B33"/>
    <w:rsid w:val="00B87A75"/>
    <w:rsid w:val="00B911C1"/>
    <w:rsid w:val="00B9182F"/>
    <w:rsid w:val="00B921D3"/>
    <w:rsid w:val="00B925AB"/>
    <w:rsid w:val="00B92DC1"/>
    <w:rsid w:val="00B93C8F"/>
    <w:rsid w:val="00B9481A"/>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47BA"/>
    <w:rsid w:val="00BC5495"/>
    <w:rsid w:val="00BC585D"/>
    <w:rsid w:val="00BC5B7D"/>
    <w:rsid w:val="00BC6408"/>
    <w:rsid w:val="00BC71ED"/>
    <w:rsid w:val="00BD12BE"/>
    <w:rsid w:val="00BD39AD"/>
    <w:rsid w:val="00BD3AB6"/>
    <w:rsid w:val="00BD480A"/>
    <w:rsid w:val="00BD5672"/>
    <w:rsid w:val="00BD6897"/>
    <w:rsid w:val="00BD7374"/>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1EFF"/>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1CC"/>
    <w:rsid w:val="00C05B97"/>
    <w:rsid w:val="00C06748"/>
    <w:rsid w:val="00C06913"/>
    <w:rsid w:val="00C06BDC"/>
    <w:rsid w:val="00C07A23"/>
    <w:rsid w:val="00C1005D"/>
    <w:rsid w:val="00C120D8"/>
    <w:rsid w:val="00C1423D"/>
    <w:rsid w:val="00C14667"/>
    <w:rsid w:val="00C14EE4"/>
    <w:rsid w:val="00C1520C"/>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393"/>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5D3B"/>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953"/>
    <w:rsid w:val="00C66D64"/>
    <w:rsid w:val="00C671A0"/>
    <w:rsid w:val="00C67D17"/>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0226"/>
    <w:rsid w:val="00C80CDD"/>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3AE"/>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1EA"/>
    <w:rsid w:val="00CB59A5"/>
    <w:rsid w:val="00CB5F7C"/>
    <w:rsid w:val="00CB611B"/>
    <w:rsid w:val="00CB7A11"/>
    <w:rsid w:val="00CB7E2F"/>
    <w:rsid w:val="00CC1406"/>
    <w:rsid w:val="00CC162A"/>
    <w:rsid w:val="00CC3102"/>
    <w:rsid w:val="00CC3D5A"/>
    <w:rsid w:val="00CC3E30"/>
    <w:rsid w:val="00CC3E4A"/>
    <w:rsid w:val="00CC44B7"/>
    <w:rsid w:val="00CC4AFB"/>
    <w:rsid w:val="00CC50B2"/>
    <w:rsid w:val="00CC51C8"/>
    <w:rsid w:val="00CC5481"/>
    <w:rsid w:val="00CC59FA"/>
    <w:rsid w:val="00CC5FF4"/>
    <w:rsid w:val="00CC75F1"/>
    <w:rsid w:val="00CC7B94"/>
    <w:rsid w:val="00CD0F7C"/>
    <w:rsid w:val="00CD1DC5"/>
    <w:rsid w:val="00CD36BE"/>
    <w:rsid w:val="00CD3AF5"/>
    <w:rsid w:val="00CD445C"/>
    <w:rsid w:val="00CD4749"/>
    <w:rsid w:val="00CD4EFB"/>
    <w:rsid w:val="00CD5315"/>
    <w:rsid w:val="00CD5B0C"/>
    <w:rsid w:val="00CD6124"/>
    <w:rsid w:val="00CD612C"/>
    <w:rsid w:val="00CD6B8A"/>
    <w:rsid w:val="00CD6F7A"/>
    <w:rsid w:val="00CD7889"/>
    <w:rsid w:val="00CD7988"/>
    <w:rsid w:val="00CD7EE2"/>
    <w:rsid w:val="00CE0957"/>
    <w:rsid w:val="00CE1885"/>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5A5A"/>
    <w:rsid w:val="00CF60C0"/>
    <w:rsid w:val="00CF6277"/>
    <w:rsid w:val="00CF728D"/>
    <w:rsid w:val="00CF74D3"/>
    <w:rsid w:val="00CF7FDC"/>
    <w:rsid w:val="00D00326"/>
    <w:rsid w:val="00D0081D"/>
    <w:rsid w:val="00D0223B"/>
    <w:rsid w:val="00D0328F"/>
    <w:rsid w:val="00D056D7"/>
    <w:rsid w:val="00D05D03"/>
    <w:rsid w:val="00D06BA2"/>
    <w:rsid w:val="00D06C93"/>
    <w:rsid w:val="00D07176"/>
    <w:rsid w:val="00D07712"/>
    <w:rsid w:val="00D077C8"/>
    <w:rsid w:val="00D07C2E"/>
    <w:rsid w:val="00D109E9"/>
    <w:rsid w:val="00D10CC6"/>
    <w:rsid w:val="00D1172A"/>
    <w:rsid w:val="00D12365"/>
    <w:rsid w:val="00D12803"/>
    <w:rsid w:val="00D12F14"/>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549"/>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300"/>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027"/>
    <w:rsid w:val="00D62E12"/>
    <w:rsid w:val="00D62FAA"/>
    <w:rsid w:val="00D631A8"/>
    <w:rsid w:val="00D64CC1"/>
    <w:rsid w:val="00D658B4"/>
    <w:rsid w:val="00D65900"/>
    <w:rsid w:val="00D66AFC"/>
    <w:rsid w:val="00D66B99"/>
    <w:rsid w:val="00D670B1"/>
    <w:rsid w:val="00D67796"/>
    <w:rsid w:val="00D67889"/>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81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07E"/>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9D8"/>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320"/>
    <w:rsid w:val="00DD1A37"/>
    <w:rsid w:val="00DD255B"/>
    <w:rsid w:val="00DD27E5"/>
    <w:rsid w:val="00DD3564"/>
    <w:rsid w:val="00DD5772"/>
    <w:rsid w:val="00DD5B77"/>
    <w:rsid w:val="00DD5C72"/>
    <w:rsid w:val="00DD63C2"/>
    <w:rsid w:val="00DD6BC1"/>
    <w:rsid w:val="00DD74A9"/>
    <w:rsid w:val="00DD779B"/>
    <w:rsid w:val="00DD7B21"/>
    <w:rsid w:val="00DE1354"/>
    <w:rsid w:val="00DE20EF"/>
    <w:rsid w:val="00DE21F0"/>
    <w:rsid w:val="00DE2A48"/>
    <w:rsid w:val="00DE31A3"/>
    <w:rsid w:val="00DE352B"/>
    <w:rsid w:val="00DE4E5F"/>
    <w:rsid w:val="00DE586E"/>
    <w:rsid w:val="00DE64CD"/>
    <w:rsid w:val="00DE7A9E"/>
    <w:rsid w:val="00DE7C3D"/>
    <w:rsid w:val="00DE7D64"/>
    <w:rsid w:val="00DE7D86"/>
    <w:rsid w:val="00DF051E"/>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34C"/>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058"/>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210"/>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31E"/>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067"/>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3A"/>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295F"/>
    <w:rsid w:val="00EB33C9"/>
    <w:rsid w:val="00EB348E"/>
    <w:rsid w:val="00EB3CFD"/>
    <w:rsid w:val="00EB3F4E"/>
    <w:rsid w:val="00EB4A61"/>
    <w:rsid w:val="00EB523E"/>
    <w:rsid w:val="00EB5264"/>
    <w:rsid w:val="00EB581C"/>
    <w:rsid w:val="00EB58F7"/>
    <w:rsid w:val="00EB659C"/>
    <w:rsid w:val="00EB7186"/>
    <w:rsid w:val="00EB79D4"/>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77A"/>
    <w:rsid w:val="00ED7BE1"/>
    <w:rsid w:val="00ED7FBA"/>
    <w:rsid w:val="00EE14A4"/>
    <w:rsid w:val="00EE1B8C"/>
    <w:rsid w:val="00EE1D54"/>
    <w:rsid w:val="00EE2ABB"/>
    <w:rsid w:val="00EE2BBA"/>
    <w:rsid w:val="00EE395F"/>
    <w:rsid w:val="00EE68E4"/>
    <w:rsid w:val="00EE6937"/>
    <w:rsid w:val="00EE7283"/>
    <w:rsid w:val="00EE78F9"/>
    <w:rsid w:val="00EE7EC6"/>
    <w:rsid w:val="00EF055D"/>
    <w:rsid w:val="00EF0B28"/>
    <w:rsid w:val="00EF0CDF"/>
    <w:rsid w:val="00EF2933"/>
    <w:rsid w:val="00EF33E1"/>
    <w:rsid w:val="00EF39B5"/>
    <w:rsid w:val="00EF3BBD"/>
    <w:rsid w:val="00EF3EF8"/>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886"/>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4A66"/>
    <w:rsid w:val="00F558C4"/>
    <w:rsid w:val="00F5619D"/>
    <w:rsid w:val="00F5684B"/>
    <w:rsid w:val="00F56F89"/>
    <w:rsid w:val="00F601C5"/>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4F1"/>
    <w:rsid w:val="00F847F6"/>
    <w:rsid w:val="00F84954"/>
    <w:rsid w:val="00F850E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3AB"/>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666B"/>
    <w:rsid w:val="00FC724A"/>
    <w:rsid w:val="00FD0482"/>
    <w:rsid w:val="00FD180A"/>
    <w:rsid w:val="00FD1903"/>
    <w:rsid w:val="00FD227C"/>
    <w:rsid w:val="00FD300C"/>
    <w:rsid w:val="00FD339B"/>
    <w:rsid w:val="00FD438A"/>
    <w:rsid w:val="00FD4788"/>
    <w:rsid w:val="00FD669B"/>
    <w:rsid w:val="00FD69A7"/>
    <w:rsid w:val="00FD6BA1"/>
    <w:rsid w:val="00FD6CB1"/>
    <w:rsid w:val="00FD75F9"/>
    <w:rsid w:val="00FE01C7"/>
    <w:rsid w:val="00FE01D7"/>
    <w:rsid w:val="00FE0FD0"/>
    <w:rsid w:val="00FE1051"/>
    <w:rsid w:val="00FE175F"/>
    <w:rsid w:val="00FE278D"/>
    <w:rsid w:val="00FE2B7C"/>
    <w:rsid w:val="00FE38C9"/>
    <w:rsid w:val="00FE38DF"/>
    <w:rsid w:val="00FE3BD5"/>
    <w:rsid w:val="00FE3BED"/>
    <w:rsid w:val="00FE3F7E"/>
    <w:rsid w:val="00FE4671"/>
    <w:rsid w:val="00FE4C15"/>
    <w:rsid w:val="00FE538D"/>
    <w:rsid w:val="00FE5709"/>
    <w:rsid w:val="00FE698E"/>
    <w:rsid w:val="00FE7385"/>
    <w:rsid w:val="00FE765C"/>
    <w:rsid w:val="00FE7E54"/>
    <w:rsid w:val="00FF177C"/>
    <w:rsid w:val="00FF43F0"/>
    <w:rsid w:val="00FF4E8A"/>
    <w:rsid w:val="00FF52AE"/>
    <w:rsid w:val="00FF5A8C"/>
    <w:rsid w:val="00FF6121"/>
    <w:rsid w:val="00FF64F6"/>
    <w:rsid w:val="00FF73A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Kommentarzeichen">
    <w:name w:val="annotation reference"/>
    <w:basedOn w:val="Absatz-Standardschriftart"/>
    <w:semiHidden/>
    <w:unhideWhenUsed/>
    <w:rsid w:val="00CB51EA"/>
    <w:rPr>
      <w:sz w:val="16"/>
      <w:szCs w:val="16"/>
    </w:rPr>
  </w:style>
  <w:style w:type="paragraph" w:styleId="berarbeitung">
    <w:name w:val="Revision"/>
    <w:hidden/>
    <w:uiPriority w:val="99"/>
    <w:semiHidden/>
    <w:rsid w:val="00F844F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6" ma:contentTypeDescription="Ein neues Dokument erstellen." ma:contentTypeScope="" ma:versionID="dfa145d2729c88c310fa26ad6d00b4c2">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43e3ca03740b76d82d9273403880863a"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67C1291-8414-4196-894D-FE2995D2FB45}">
  <ds:schemaRefs>
    <ds:schemaRef ds:uri="http://schemas.microsoft.com/sharepoint/v3/contenttype/forms"/>
  </ds:schemaRefs>
</ds:datastoreItem>
</file>

<file path=customXml/itemProps2.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3.xml><?xml version="1.0" encoding="utf-8"?>
<ds:datastoreItem xmlns:ds="http://schemas.openxmlformats.org/officeDocument/2006/customXml" ds:itemID="{51ED14E7-8407-4C63-8113-FAAAE295D9DB}">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4.xml><?xml version="1.0" encoding="utf-8"?>
<ds:datastoreItem xmlns:ds="http://schemas.openxmlformats.org/officeDocument/2006/customXml" ds:itemID="{4238F225-C1E5-4F9E-8D69-41DDF071EA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550</Words>
  <Characters>3765</Characters>
  <Application>Microsoft Office Word</Application>
  <DocSecurity>0</DocSecurity>
  <Lines>87</Lines>
  <Paragraphs>14</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4301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Borcherding, Katrin</cp:lastModifiedBy>
  <cp:revision>5</cp:revision>
  <cp:lastPrinted>2016-12-14T12:58:00Z</cp:lastPrinted>
  <dcterms:created xsi:type="dcterms:W3CDTF">2025-11-05T15:00:00Z</dcterms:created>
  <dcterms:modified xsi:type="dcterms:W3CDTF">2025-11-05T15:02:00Z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Order">
    <vt:r8>464600</vt:r8>
  </property>
  <property fmtid="{D5CDD505-2E9C-101B-9397-08002B2CF9AE}" pid="4" name="MediaServiceImageTags">
    <vt:lpwstr/>
  </property>
  <property fmtid="{D5CDD505-2E9C-101B-9397-08002B2CF9AE}" pid="5" name="docLang">
    <vt:lpwstr>de</vt:lpwstr>
  </property>
</Properties>
</file>